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CF" w:rsidRPr="001E15CF" w:rsidRDefault="001E15CF" w:rsidP="001E15CF">
      <w:pPr>
        <w:spacing w:line="240" w:lineRule="auto"/>
        <w:jc w:val="center"/>
        <w:rPr>
          <w:rFonts w:ascii="Times New Roman" w:hAnsi="Times New Roman" w:cs="Times New Roman"/>
          <w:b/>
          <w:sz w:val="28"/>
          <w:szCs w:val="28"/>
        </w:rPr>
      </w:pPr>
      <w:r w:rsidRPr="001E15CF">
        <w:rPr>
          <w:rFonts w:ascii="Times New Roman" w:hAnsi="Times New Roman" w:cs="Times New Roman"/>
          <w:b/>
          <w:sz w:val="28"/>
          <w:szCs w:val="28"/>
        </w:rPr>
        <w:t>АДМИНИСТРАЦИЯ СЕЛЬСКОГО ПОСЕЛЕНИЯ НИКОЛАЕВСКИЙ СЕЛЬСОВЕТ МУНИЦИПАЛЬНОГО РАЙОНА КАРМАСКАЛИНСКИЙ РАЙОН РЕСПУБЛИКИ БАШКОРТОСТАН</w:t>
      </w:r>
    </w:p>
    <w:p w:rsidR="001E15CF" w:rsidRPr="001E15CF" w:rsidRDefault="001E15CF" w:rsidP="001E15CF">
      <w:pPr>
        <w:spacing w:line="240" w:lineRule="auto"/>
        <w:jc w:val="center"/>
        <w:rPr>
          <w:rFonts w:ascii="Times New Roman" w:hAnsi="Times New Roman" w:cs="Times New Roman"/>
          <w:b/>
          <w:sz w:val="28"/>
          <w:szCs w:val="28"/>
        </w:rPr>
      </w:pPr>
    </w:p>
    <w:p w:rsidR="001E15CF" w:rsidRPr="001E15CF" w:rsidRDefault="001E15CF" w:rsidP="001E15CF">
      <w:pPr>
        <w:spacing w:line="240" w:lineRule="auto"/>
        <w:jc w:val="center"/>
        <w:rPr>
          <w:rFonts w:ascii="Times New Roman" w:hAnsi="Times New Roman" w:cs="Times New Roman"/>
          <w:b/>
          <w:sz w:val="28"/>
          <w:szCs w:val="28"/>
        </w:rPr>
      </w:pPr>
      <w:r w:rsidRPr="001E15CF">
        <w:rPr>
          <w:rFonts w:ascii="Times New Roman" w:hAnsi="Times New Roman" w:cs="Times New Roman"/>
          <w:b/>
          <w:sz w:val="28"/>
          <w:szCs w:val="28"/>
        </w:rPr>
        <w:t>ПОСТАНОВЛЕНИЕ</w:t>
      </w:r>
    </w:p>
    <w:p w:rsidR="001E15CF" w:rsidRDefault="001E15CF" w:rsidP="001E15C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 декабря 2023 года  № 49</w:t>
      </w:r>
    </w:p>
    <w:p w:rsidR="001E15CF" w:rsidRPr="001E15CF" w:rsidRDefault="001E15CF" w:rsidP="001E15CF">
      <w:pPr>
        <w:widowControl w:val="0"/>
        <w:autoSpaceDE w:val="0"/>
        <w:autoSpaceDN w:val="0"/>
        <w:adjustRightInd w:val="0"/>
        <w:spacing w:after="0" w:line="240" w:lineRule="auto"/>
        <w:jc w:val="center"/>
        <w:rPr>
          <w:rFonts w:ascii="Times New Roman" w:hAnsi="Times New Roman" w:cs="Times New Roman"/>
          <w:b/>
          <w:sz w:val="28"/>
          <w:szCs w:val="28"/>
        </w:rPr>
      </w:pPr>
    </w:p>
    <w:p w:rsidR="0039252D" w:rsidRDefault="0039252D" w:rsidP="009C64D1">
      <w:pPr>
        <w:jc w:val="center"/>
        <w:rPr>
          <w:rFonts w:ascii="Times New Roman" w:hAnsi="Times New Roman" w:cs="Times New Roman"/>
          <w:b/>
          <w:sz w:val="28"/>
          <w:szCs w:val="28"/>
        </w:rPr>
      </w:pPr>
    </w:p>
    <w:p w:rsidR="00836315" w:rsidRDefault="009C64D1" w:rsidP="00836315">
      <w:pPr>
        <w:spacing w:line="240" w:lineRule="auto"/>
        <w:contextualSpacing/>
        <w:jc w:val="center"/>
        <w:rPr>
          <w:rFonts w:ascii="Times New Roman" w:hAnsi="Times New Roman" w:cs="Times New Roman"/>
          <w:b/>
          <w:bCs/>
          <w:sz w:val="28"/>
          <w:szCs w:val="28"/>
        </w:rPr>
      </w:pPr>
      <w:r w:rsidRPr="002B6B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B6B23">
        <w:rPr>
          <w:rFonts w:ascii="Times New Roman" w:hAnsi="Times New Roman" w:cs="Times New Roman"/>
          <w:b/>
          <w:bCs/>
          <w:sz w:val="28"/>
          <w:szCs w:val="28"/>
        </w:rPr>
        <w:t>«</w:t>
      </w:r>
      <w:r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B6B23">
        <w:rPr>
          <w:rFonts w:ascii="Times New Roman" w:eastAsia="Times New Roman" w:hAnsi="Times New Roman" w:cs="Times New Roman"/>
          <w:b/>
          <w:sz w:val="28"/>
          <w:szCs w:val="28"/>
        </w:rPr>
        <w:t>»</w:t>
      </w:r>
      <w:r>
        <w:rPr>
          <w:rFonts w:ascii="Times New Roman" w:hAnsi="Times New Roman" w:cs="Times New Roman"/>
          <w:b/>
          <w:sz w:val="28"/>
          <w:szCs w:val="28"/>
        </w:rPr>
        <w:t xml:space="preserve"> </w:t>
      </w:r>
      <w:r w:rsidRPr="00CE1BA8">
        <w:rPr>
          <w:rFonts w:ascii="Times New Roman" w:hAnsi="Times New Roman" w:cs="Times New Roman"/>
          <w:b/>
          <w:bCs/>
          <w:sz w:val="28"/>
          <w:szCs w:val="28"/>
        </w:rPr>
        <w:t xml:space="preserve">в </w:t>
      </w:r>
      <w:r>
        <w:rPr>
          <w:rFonts w:ascii="Times New Roman" w:hAnsi="Times New Roman" w:cs="Times New Roman"/>
          <w:b/>
          <w:bCs/>
          <w:sz w:val="28"/>
          <w:szCs w:val="28"/>
        </w:rPr>
        <w:t xml:space="preserve">администрации сельского поселения </w:t>
      </w:r>
      <w:r w:rsidR="0039252D">
        <w:rPr>
          <w:rFonts w:ascii="Times New Roman" w:hAnsi="Times New Roman" w:cs="Times New Roman"/>
          <w:b/>
          <w:bCs/>
          <w:sz w:val="28"/>
          <w:szCs w:val="28"/>
        </w:rPr>
        <w:t>Николаевский</w:t>
      </w:r>
      <w:r>
        <w:rPr>
          <w:rFonts w:ascii="Times New Roman" w:hAnsi="Times New Roman" w:cs="Times New Roman"/>
          <w:b/>
          <w:bCs/>
          <w:sz w:val="28"/>
          <w:szCs w:val="28"/>
        </w:rPr>
        <w:t xml:space="preserve"> сельсовет муниципального района Кармаскалинский район</w:t>
      </w:r>
    </w:p>
    <w:p w:rsidR="009C64D1" w:rsidRDefault="009C64D1" w:rsidP="00836315">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Республики Башкортостан</w:t>
      </w:r>
    </w:p>
    <w:p w:rsidR="00836315" w:rsidRDefault="00836315" w:rsidP="00836315">
      <w:pPr>
        <w:spacing w:line="240" w:lineRule="auto"/>
        <w:contextualSpacing/>
        <w:jc w:val="center"/>
        <w:rPr>
          <w:rFonts w:ascii="Times New Roman" w:hAnsi="Times New Roman" w:cs="Times New Roman"/>
          <w:b/>
          <w:bCs/>
          <w:sz w:val="28"/>
          <w:szCs w:val="28"/>
        </w:rPr>
      </w:pPr>
    </w:p>
    <w:p w:rsidR="00836315" w:rsidRPr="00072BE0" w:rsidRDefault="00836315" w:rsidP="00836315">
      <w:pPr>
        <w:spacing w:line="240" w:lineRule="auto"/>
        <w:contextualSpacing/>
        <w:jc w:val="center"/>
        <w:rPr>
          <w:rFonts w:ascii="Times New Roman" w:hAnsi="Times New Roman" w:cs="Times New Roman"/>
          <w:b/>
          <w:sz w:val="28"/>
          <w:szCs w:val="28"/>
        </w:rPr>
      </w:pPr>
    </w:p>
    <w:p w:rsidR="009C64D1" w:rsidRPr="0039252D" w:rsidRDefault="009C64D1" w:rsidP="0039252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83CFA">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83CFA">
        <w:rPr>
          <w:rFonts w:ascii="Times New Roman" w:hAnsi="Times New Roman" w:cs="Times New Roman"/>
          <w:bCs/>
          <w:sz w:val="28"/>
          <w:szCs w:val="28"/>
        </w:rPr>
        <w:t xml:space="preserve">сельского поселения </w:t>
      </w:r>
      <w:r w:rsidR="0039252D">
        <w:rPr>
          <w:rFonts w:ascii="Times New Roman" w:hAnsi="Times New Roman" w:cs="Times New Roman"/>
          <w:bCs/>
          <w:sz w:val="28"/>
          <w:szCs w:val="28"/>
        </w:rPr>
        <w:t>Николаевский</w:t>
      </w:r>
      <w:r w:rsidRPr="00F83CFA">
        <w:rPr>
          <w:rFonts w:ascii="Times New Roman" w:hAnsi="Times New Roman" w:cs="Times New Roman"/>
          <w:bCs/>
          <w:sz w:val="28"/>
          <w:szCs w:val="28"/>
        </w:rPr>
        <w:t xml:space="preserve"> сельсовет муниципального района Кармаскалинский район Республики Башкортостан</w:t>
      </w:r>
      <w:r w:rsidR="0039252D">
        <w:rPr>
          <w:rFonts w:ascii="Times New Roman" w:hAnsi="Times New Roman" w:cs="Times New Roman"/>
          <w:bCs/>
          <w:sz w:val="28"/>
          <w:szCs w:val="28"/>
        </w:rPr>
        <w:t xml:space="preserve"> </w:t>
      </w:r>
      <w:r w:rsidRPr="0039252D">
        <w:rPr>
          <w:rFonts w:ascii="Times New Roman" w:hAnsi="Times New Roman" w:cs="Times New Roman"/>
          <w:sz w:val="28"/>
          <w:szCs w:val="28"/>
        </w:rPr>
        <w:t>ПОСТАНОВЛЯЕТ:</w:t>
      </w:r>
    </w:p>
    <w:p w:rsidR="009C64D1" w:rsidRPr="00F83CFA" w:rsidRDefault="009C64D1" w:rsidP="0039252D">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3913E2">
        <w:rPr>
          <w:rFonts w:ascii="Times New Roman" w:hAnsi="Times New Roman" w:cs="Times New Roman"/>
          <w:bCs/>
          <w:sz w:val="28"/>
          <w:szCs w:val="28"/>
        </w:rPr>
        <w:t>«</w:t>
      </w:r>
      <w:r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913E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bCs/>
          <w:sz w:val="28"/>
          <w:szCs w:val="28"/>
        </w:rPr>
        <w:t>в</w:t>
      </w:r>
      <w:r w:rsidRPr="00F83CFA">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F83CFA">
        <w:rPr>
          <w:rFonts w:ascii="Times New Roman" w:hAnsi="Times New Roman" w:cs="Times New Roman"/>
          <w:sz w:val="28"/>
          <w:szCs w:val="28"/>
        </w:rPr>
        <w:t xml:space="preserve"> </w:t>
      </w:r>
      <w:r w:rsidRPr="00F83CFA">
        <w:rPr>
          <w:rFonts w:ascii="Times New Roman" w:hAnsi="Times New Roman" w:cs="Times New Roman"/>
          <w:bCs/>
          <w:sz w:val="28"/>
          <w:szCs w:val="28"/>
        </w:rPr>
        <w:t xml:space="preserve">сельского поселения </w:t>
      </w:r>
      <w:r w:rsidR="0039252D">
        <w:rPr>
          <w:rFonts w:ascii="Times New Roman" w:hAnsi="Times New Roman" w:cs="Times New Roman"/>
          <w:bCs/>
          <w:sz w:val="28"/>
          <w:szCs w:val="28"/>
        </w:rPr>
        <w:t>Николаевский</w:t>
      </w:r>
      <w:r w:rsidRPr="00F83CFA">
        <w:rPr>
          <w:rFonts w:ascii="Times New Roman" w:hAnsi="Times New Roman" w:cs="Times New Roman"/>
          <w:bCs/>
          <w:sz w:val="28"/>
          <w:szCs w:val="28"/>
        </w:rPr>
        <w:t xml:space="preserve"> сельсовет муниципального района Кармаскалинский район Республики Башкортостан</w:t>
      </w:r>
    </w:p>
    <w:p w:rsidR="009C64D1" w:rsidRPr="00CE1BA8" w:rsidRDefault="009C64D1" w:rsidP="009C64D1">
      <w:pPr>
        <w:spacing w:after="0" w:line="240" w:lineRule="auto"/>
        <w:ind w:firstLine="708"/>
        <w:jc w:val="both"/>
        <w:rPr>
          <w:rFonts w:ascii="Times New Roman" w:hAnsi="Times New Roman" w:cs="Times New Roman"/>
          <w:sz w:val="28"/>
          <w:szCs w:val="28"/>
        </w:rPr>
      </w:pPr>
      <w:r w:rsidRPr="00CE1BA8">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9C64D1" w:rsidRPr="00CE1BA8" w:rsidRDefault="009C64D1" w:rsidP="009C64D1">
      <w:pPr>
        <w:pStyle w:val="af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1BA8">
        <w:rPr>
          <w:rFonts w:ascii="Times New Roman" w:eastAsia="Times New Roman" w:hAnsi="Times New Roman" w:cs="Times New Roman"/>
          <w:sz w:val="28"/>
          <w:szCs w:val="28"/>
        </w:rPr>
        <w:t>3. Настоящее постановление опубликовать (обнародовать) (указывается источник официального опубликования либо место обнародования).</w:t>
      </w:r>
    </w:p>
    <w:p w:rsidR="009C64D1" w:rsidRPr="00CE1BA8"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4. Контроль за исполнением настоящего постановления </w:t>
      </w:r>
      <w:r>
        <w:rPr>
          <w:rFonts w:ascii="Times New Roman" w:hAnsi="Times New Roman" w:cs="Times New Roman"/>
          <w:sz w:val="28"/>
          <w:szCs w:val="28"/>
        </w:rPr>
        <w:t>оставляю за собой.</w:t>
      </w:r>
    </w:p>
    <w:p w:rsidR="009C64D1" w:rsidRPr="00CE1BA8"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p>
    <w:p w:rsidR="009C64D1" w:rsidRDefault="009C64D1" w:rsidP="009C64D1">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0039252D">
        <w:rPr>
          <w:rFonts w:ascii="Times New Roman" w:hAnsi="Times New Roman" w:cs="Times New Roman"/>
          <w:sz w:val="28"/>
          <w:szCs w:val="28"/>
        </w:rPr>
        <w:t xml:space="preserve">            Р.Р.Култыгина</w:t>
      </w:r>
    </w:p>
    <w:p w:rsidR="001E15CF" w:rsidRDefault="001E15CF" w:rsidP="009C64D1">
      <w:pPr>
        <w:spacing w:after="0" w:line="240" w:lineRule="auto"/>
        <w:rPr>
          <w:rFonts w:ascii="Times New Roman" w:hAnsi="Times New Roman" w:cs="Times New Roman"/>
          <w:sz w:val="28"/>
          <w:szCs w:val="28"/>
        </w:rPr>
      </w:pPr>
    </w:p>
    <w:p w:rsidR="001E15CF" w:rsidRDefault="001E15CF" w:rsidP="009C64D1">
      <w:pPr>
        <w:spacing w:after="0" w:line="240" w:lineRule="auto"/>
        <w:rPr>
          <w:rFonts w:ascii="Times New Roman" w:hAnsi="Times New Roman" w:cs="Times New Roman"/>
          <w:sz w:val="28"/>
          <w:szCs w:val="28"/>
        </w:rPr>
      </w:pPr>
    </w:p>
    <w:p w:rsidR="001E15CF" w:rsidRDefault="001E15CF" w:rsidP="009C64D1">
      <w:pPr>
        <w:spacing w:after="0" w:line="240" w:lineRule="auto"/>
        <w:rPr>
          <w:rFonts w:ascii="Times New Roman" w:hAnsi="Times New Roman" w:cs="Times New Roman"/>
          <w:sz w:val="28"/>
          <w:szCs w:val="28"/>
        </w:rPr>
      </w:pPr>
    </w:p>
    <w:p w:rsidR="001E15CF" w:rsidRDefault="001E15CF" w:rsidP="009C64D1">
      <w:pPr>
        <w:spacing w:after="0" w:line="240" w:lineRule="auto"/>
        <w:rPr>
          <w:rFonts w:ascii="Times New Roman" w:hAnsi="Times New Roman" w:cs="Times New Roman"/>
          <w:sz w:val="28"/>
          <w:szCs w:val="28"/>
        </w:rPr>
      </w:pPr>
      <w:bookmarkStart w:id="0" w:name="_GoBack"/>
      <w:bookmarkEnd w:id="0"/>
    </w:p>
    <w:p w:rsidR="009C64D1" w:rsidRPr="00B2133D" w:rsidRDefault="009C64D1" w:rsidP="009C64D1">
      <w:pPr>
        <w:tabs>
          <w:tab w:val="left" w:pos="7425"/>
        </w:tabs>
        <w:spacing w:after="0" w:line="240" w:lineRule="auto"/>
        <w:ind w:firstLine="851"/>
        <w:jc w:val="right"/>
        <w:rPr>
          <w:rFonts w:ascii="Times New Roman" w:hAnsi="Times New Roman" w:cs="Times New Roman"/>
          <w:b/>
          <w:sz w:val="20"/>
          <w:szCs w:val="20"/>
        </w:rPr>
      </w:pPr>
      <w:r w:rsidRPr="00B2133D">
        <w:rPr>
          <w:rFonts w:ascii="Times New Roman" w:hAnsi="Times New Roman" w:cs="Times New Roman"/>
          <w:b/>
          <w:sz w:val="20"/>
          <w:szCs w:val="20"/>
        </w:rPr>
        <w:t>Утвержден</w:t>
      </w:r>
    </w:p>
    <w:p w:rsidR="009C64D1" w:rsidRPr="00B2133D" w:rsidRDefault="009C64D1" w:rsidP="009C64D1">
      <w:pPr>
        <w:widowControl w:val="0"/>
        <w:autoSpaceDE w:val="0"/>
        <w:autoSpaceDN w:val="0"/>
        <w:adjustRightInd w:val="0"/>
        <w:spacing w:after="0" w:line="240" w:lineRule="auto"/>
        <w:ind w:firstLine="851"/>
        <w:jc w:val="right"/>
        <w:rPr>
          <w:rFonts w:ascii="Times New Roman" w:hAnsi="Times New Roman" w:cs="Times New Roman"/>
          <w:b/>
          <w:sz w:val="20"/>
          <w:szCs w:val="20"/>
        </w:rPr>
      </w:pPr>
      <w:r w:rsidRPr="00B2133D">
        <w:rPr>
          <w:rFonts w:ascii="Times New Roman" w:hAnsi="Times New Roman" w:cs="Times New Roman"/>
          <w:b/>
          <w:sz w:val="20"/>
          <w:szCs w:val="20"/>
        </w:rPr>
        <w:t>постановлением Администрации</w:t>
      </w:r>
    </w:p>
    <w:p w:rsidR="009C64D1" w:rsidRDefault="009C64D1" w:rsidP="009C64D1">
      <w:pPr>
        <w:widowControl w:val="0"/>
        <w:autoSpaceDE w:val="0"/>
        <w:autoSpaceDN w:val="0"/>
        <w:adjustRightInd w:val="0"/>
        <w:spacing w:after="0" w:line="240" w:lineRule="auto"/>
        <w:ind w:firstLine="851"/>
        <w:jc w:val="right"/>
        <w:rPr>
          <w:rFonts w:ascii="Times New Roman" w:hAnsi="Times New Roman" w:cs="Times New Roman"/>
          <w:b/>
          <w:bCs/>
          <w:sz w:val="20"/>
          <w:szCs w:val="20"/>
        </w:rPr>
      </w:pPr>
      <w:r w:rsidRPr="00B2133D">
        <w:rPr>
          <w:rFonts w:ascii="Times New Roman" w:hAnsi="Times New Roman" w:cs="Times New Roman"/>
          <w:b/>
          <w:bCs/>
          <w:sz w:val="20"/>
          <w:szCs w:val="20"/>
        </w:rPr>
        <w:t>сельского поселения</w:t>
      </w:r>
      <w:r>
        <w:rPr>
          <w:rFonts w:ascii="Times New Roman" w:hAnsi="Times New Roman" w:cs="Times New Roman"/>
          <w:b/>
          <w:bCs/>
          <w:sz w:val="20"/>
          <w:szCs w:val="20"/>
        </w:rPr>
        <w:t xml:space="preserve"> </w:t>
      </w:r>
      <w:r w:rsidRPr="00B2133D">
        <w:rPr>
          <w:rFonts w:ascii="Times New Roman" w:hAnsi="Times New Roman" w:cs="Times New Roman"/>
          <w:b/>
          <w:bCs/>
          <w:sz w:val="20"/>
          <w:szCs w:val="20"/>
        </w:rPr>
        <w:t xml:space="preserve"> </w:t>
      </w:r>
      <w:r w:rsidR="0039252D">
        <w:rPr>
          <w:rFonts w:ascii="Times New Roman" w:hAnsi="Times New Roman" w:cs="Times New Roman"/>
          <w:b/>
          <w:bCs/>
          <w:sz w:val="20"/>
          <w:szCs w:val="20"/>
        </w:rPr>
        <w:t>Николаевский</w:t>
      </w:r>
      <w:r w:rsidRPr="00B2133D">
        <w:rPr>
          <w:rFonts w:ascii="Times New Roman" w:hAnsi="Times New Roman" w:cs="Times New Roman"/>
          <w:b/>
          <w:bCs/>
          <w:sz w:val="20"/>
          <w:szCs w:val="20"/>
        </w:rPr>
        <w:t xml:space="preserve"> сельсовет</w:t>
      </w:r>
    </w:p>
    <w:p w:rsidR="009C64D1" w:rsidRDefault="009C64D1" w:rsidP="009C64D1">
      <w:pPr>
        <w:widowControl w:val="0"/>
        <w:autoSpaceDE w:val="0"/>
        <w:autoSpaceDN w:val="0"/>
        <w:adjustRightInd w:val="0"/>
        <w:spacing w:after="0" w:line="240" w:lineRule="auto"/>
        <w:ind w:firstLine="851"/>
        <w:jc w:val="right"/>
        <w:rPr>
          <w:rFonts w:ascii="Times New Roman" w:hAnsi="Times New Roman" w:cs="Times New Roman"/>
          <w:b/>
          <w:bCs/>
          <w:sz w:val="20"/>
          <w:szCs w:val="20"/>
        </w:rPr>
      </w:pPr>
      <w:r w:rsidRPr="00B2133D">
        <w:rPr>
          <w:rFonts w:ascii="Times New Roman" w:hAnsi="Times New Roman" w:cs="Times New Roman"/>
          <w:b/>
          <w:bCs/>
          <w:sz w:val="20"/>
          <w:szCs w:val="20"/>
        </w:rPr>
        <w:t xml:space="preserve"> муниципального района Кармаскалинский район </w:t>
      </w:r>
    </w:p>
    <w:p w:rsidR="009C64D1" w:rsidRPr="00B2133D" w:rsidRDefault="009C64D1" w:rsidP="009C64D1">
      <w:pPr>
        <w:widowControl w:val="0"/>
        <w:autoSpaceDE w:val="0"/>
        <w:autoSpaceDN w:val="0"/>
        <w:adjustRightInd w:val="0"/>
        <w:spacing w:after="0" w:line="240" w:lineRule="auto"/>
        <w:ind w:firstLine="851"/>
        <w:jc w:val="right"/>
        <w:rPr>
          <w:rFonts w:ascii="Times New Roman" w:hAnsi="Times New Roman" w:cs="Times New Roman"/>
          <w:b/>
          <w:bCs/>
          <w:sz w:val="20"/>
          <w:szCs w:val="20"/>
        </w:rPr>
      </w:pPr>
      <w:r w:rsidRPr="00B2133D">
        <w:rPr>
          <w:rFonts w:ascii="Times New Roman" w:hAnsi="Times New Roman" w:cs="Times New Roman"/>
          <w:b/>
          <w:bCs/>
          <w:sz w:val="20"/>
          <w:szCs w:val="20"/>
        </w:rPr>
        <w:t>Республики Башкортостан</w:t>
      </w:r>
    </w:p>
    <w:p w:rsidR="009C64D1" w:rsidRPr="00072BE0" w:rsidRDefault="009C64D1" w:rsidP="009C64D1">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72BE0">
        <w:rPr>
          <w:rFonts w:ascii="Times New Roman" w:hAnsi="Times New Roman" w:cs="Times New Roman"/>
          <w:b/>
          <w:sz w:val="24"/>
          <w:szCs w:val="24"/>
        </w:rPr>
        <w:t xml:space="preserve">от </w:t>
      </w:r>
      <w:r w:rsidR="007F3FD8">
        <w:rPr>
          <w:rFonts w:ascii="Times New Roman" w:hAnsi="Times New Roman" w:cs="Times New Roman"/>
          <w:b/>
          <w:sz w:val="24"/>
          <w:szCs w:val="24"/>
        </w:rPr>
        <w:t>21</w:t>
      </w:r>
      <w:r>
        <w:rPr>
          <w:rFonts w:ascii="Times New Roman" w:hAnsi="Times New Roman" w:cs="Times New Roman"/>
          <w:b/>
          <w:sz w:val="24"/>
          <w:szCs w:val="24"/>
        </w:rPr>
        <w:t>.1</w:t>
      </w:r>
      <w:r w:rsidR="007F3FD8">
        <w:rPr>
          <w:rFonts w:ascii="Times New Roman" w:hAnsi="Times New Roman" w:cs="Times New Roman"/>
          <w:b/>
          <w:sz w:val="24"/>
          <w:szCs w:val="24"/>
        </w:rPr>
        <w:t>2</w:t>
      </w:r>
      <w:r>
        <w:rPr>
          <w:rFonts w:ascii="Times New Roman" w:hAnsi="Times New Roman" w:cs="Times New Roman"/>
          <w:b/>
          <w:sz w:val="24"/>
          <w:szCs w:val="24"/>
        </w:rPr>
        <w:t>.</w:t>
      </w:r>
      <w:r w:rsidRPr="00072BE0">
        <w:rPr>
          <w:rFonts w:ascii="Times New Roman" w:hAnsi="Times New Roman" w:cs="Times New Roman"/>
          <w:b/>
          <w:sz w:val="24"/>
          <w:szCs w:val="24"/>
        </w:rPr>
        <w:t>20</w:t>
      </w:r>
      <w:r>
        <w:rPr>
          <w:rFonts w:ascii="Times New Roman" w:hAnsi="Times New Roman" w:cs="Times New Roman"/>
          <w:b/>
          <w:sz w:val="24"/>
          <w:szCs w:val="24"/>
        </w:rPr>
        <w:t>23</w:t>
      </w:r>
      <w:r w:rsidRPr="00072BE0">
        <w:rPr>
          <w:rFonts w:ascii="Times New Roman" w:hAnsi="Times New Roman" w:cs="Times New Roman"/>
          <w:b/>
          <w:sz w:val="24"/>
          <w:szCs w:val="24"/>
        </w:rPr>
        <w:t xml:space="preserve"> года №</w:t>
      </w:r>
      <w:r w:rsidR="007F3FD8">
        <w:rPr>
          <w:rFonts w:ascii="Times New Roman" w:hAnsi="Times New Roman" w:cs="Times New Roman"/>
          <w:b/>
          <w:sz w:val="24"/>
          <w:szCs w:val="24"/>
        </w:rPr>
        <w:t>49</w:t>
      </w:r>
    </w:p>
    <w:p w:rsidR="009C64D1" w:rsidRPr="00CE1BA8" w:rsidRDefault="009C64D1" w:rsidP="009C64D1">
      <w:pPr>
        <w:widowControl w:val="0"/>
        <w:spacing w:after="0" w:line="240" w:lineRule="auto"/>
        <w:ind w:firstLine="567"/>
        <w:contextualSpacing/>
        <w:jc w:val="center"/>
        <w:rPr>
          <w:rFonts w:ascii="Times New Roman" w:hAnsi="Times New Roman" w:cs="Times New Roman"/>
          <w:b/>
          <w:sz w:val="28"/>
          <w:szCs w:val="28"/>
        </w:rPr>
      </w:pPr>
    </w:p>
    <w:p w:rsidR="009C64D1" w:rsidRPr="00CE1BA8" w:rsidRDefault="009C64D1" w:rsidP="009C64D1">
      <w:pPr>
        <w:widowControl w:val="0"/>
        <w:autoSpaceDE w:val="0"/>
        <w:autoSpaceDN w:val="0"/>
        <w:adjustRightInd w:val="0"/>
        <w:spacing w:after="0" w:line="240" w:lineRule="auto"/>
        <w:jc w:val="center"/>
        <w:rPr>
          <w:rFonts w:ascii="Times New Roman" w:hAnsi="Times New Roman" w:cs="Times New Roman"/>
          <w:b/>
          <w:bCs/>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Pr="00D31994">
        <w:rPr>
          <w:rFonts w:ascii="Times New Roman" w:hAnsi="Times New Roman" w:cs="Times New Roman"/>
          <w:b/>
          <w:bCs/>
          <w:sz w:val="28"/>
          <w:szCs w:val="28"/>
        </w:rPr>
        <w:t>«</w:t>
      </w:r>
      <w:r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Pr>
          <w:rFonts w:ascii="Times New Roman" w:eastAsia="Times New Roman" w:hAnsi="Times New Roman" w:cs="Times New Roman"/>
          <w:b/>
          <w:sz w:val="28"/>
          <w:szCs w:val="28"/>
        </w:rPr>
        <w:t>»</w:t>
      </w:r>
      <w:r w:rsidRPr="00D600BD">
        <w:rPr>
          <w:rFonts w:ascii="Times New Roman" w:hAnsi="Times New Roman" w:cs="Times New Roman"/>
          <w:b/>
          <w:bCs/>
          <w:sz w:val="28"/>
          <w:szCs w:val="28"/>
        </w:rPr>
        <w:t xml:space="preserve"> в</w:t>
      </w:r>
      <w:r w:rsidRPr="00CE1BA8">
        <w:rPr>
          <w:rFonts w:ascii="Times New Roman" w:hAnsi="Times New Roman" w:cs="Times New Roman"/>
          <w:b/>
          <w:bCs/>
          <w:sz w:val="28"/>
          <w:szCs w:val="28"/>
        </w:rPr>
        <w:t xml:space="preserve"> </w:t>
      </w:r>
      <w:r>
        <w:rPr>
          <w:rFonts w:ascii="Times New Roman" w:hAnsi="Times New Roman" w:cs="Times New Roman"/>
          <w:b/>
          <w:bCs/>
          <w:sz w:val="28"/>
          <w:szCs w:val="28"/>
        </w:rPr>
        <w:t xml:space="preserve">администрации сельского поселения </w:t>
      </w:r>
      <w:r w:rsidR="0039252D">
        <w:rPr>
          <w:rFonts w:ascii="Times New Roman" w:hAnsi="Times New Roman" w:cs="Times New Roman"/>
          <w:b/>
          <w:bCs/>
          <w:sz w:val="28"/>
          <w:szCs w:val="28"/>
        </w:rPr>
        <w:t>Николаевский</w:t>
      </w:r>
      <w:r>
        <w:rPr>
          <w:rFonts w:ascii="Times New Roman" w:hAnsi="Times New Roman" w:cs="Times New Roman"/>
          <w:b/>
          <w:bCs/>
          <w:sz w:val="28"/>
          <w:szCs w:val="28"/>
        </w:rPr>
        <w:t xml:space="preserve"> сельсовет муниципального района Кармаскалинский район Республики Башкортостан</w:t>
      </w:r>
    </w:p>
    <w:p w:rsidR="009C64D1" w:rsidRPr="00CE1BA8" w:rsidRDefault="009C64D1" w:rsidP="009C64D1">
      <w:pPr>
        <w:jc w:val="both"/>
        <w:rPr>
          <w:rFonts w:ascii="Times New Roman" w:hAnsi="Times New Roman" w:cs="Times New Roman"/>
          <w:sz w:val="28"/>
          <w:szCs w:val="28"/>
        </w:rPr>
      </w:pPr>
    </w:p>
    <w:p w:rsidR="009C64D1" w:rsidRPr="00CE1BA8" w:rsidRDefault="009C64D1" w:rsidP="009C64D1">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1</w:t>
      </w:r>
      <w:r w:rsidRPr="00CE1BA8">
        <w:rPr>
          <w:rFonts w:ascii="Times New Roman" w:hAnsi="Times New Roman" w:cs="Times New Roman"/>
          <w:b/>
          <w:sz w:val="28"/>
          <w:szCs w:val="28"/>
        </w:rPr>
        <w:t>. Общие положения</w:t>
      </w:r>
    </w:p>
    <w:p w:rsidR="009C64D1" w:rsidRPr="00EF245B" w:rsidRDefault="009C64D1" w:rsidP="009C64D1">
      <w:pPr>
        <w:pStyle w:val="ConsPlusNormal"/>
        <w:jc w:val="center"/>
        <w:rPr>
          <w:rFonts w:ascii="Times New Roman" w:hAnsi="Times New Roman" w:cs="Times New Roman"/>
          <w:color w:val="000000" w:themeColor="text1"/>
          <w:sz w:val="28"/>
          <w:szCs w:val="28"/>
        </w:rPr>
      </w:pPr>
    </w:p>
    <w:p w:rsidR="009C64D1" w:rsidRDefault="009C64D1" w:rsidP="009C64D1">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9C64D1" w:rsidRPr="00EF245B" w:rsidRDefault="009C64D1" w:rsidP="009C64D1">
      <w:pPr>
        <w:pStyle w:val="ConsPlusTitle"/>
        <w:jc w:val="center"/>
        <w:outlineLvl w:val="2"/>
        <w:rPr>
          <w:rFonts w:ascii="Times New Roman" w:hAnsi="Times New Roman" w:cs="Times New Roman"/>
          <w:color w:val="000000" w:themeColor="text1"/>
          <w:sz w:val="28"/>
          <w:szCs w:val="28"/>
        </w:rPr>
      </w:pP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Pr="000E5AC4">
        <w:rPr>
          <w:rFonts w:ascii="Times New Roman" w:hAnsi="Times New Roman" w:cs="Times New Roman"/>
          <w:bCs/>
          <w:sz w:val="28"/>
          <w:szCs w:val="28"/>
        </w:rPr>
        <w:t>«</w:t>
      </w:r>
      <w:r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0E5AC4">
        <w:rPr>
          <w:rFonts w:ascii="Times New Roman" w:hAnsi="Times New Roman" w:cs="Times New Roman"/>
          <w:sz w:val="28"/>
          <w:szCs w:val="28"/>
        </w:rPr>
        <w:t xml:space="preserve">» </w:t>
      </w:r>
      <w:r>
        <w:rPr>
          <w:rFonts w:ascii="Times New Roman" w:hAnsi="Times New Roman" w:cs="Times New Roman"/>
          <w:color w:val="000000" w:themeColor="text1"/>
          <w:sz w:val="28"/>
          <w:szCs w:val="28"/>
        </w:rPr>
        <w:t>(далее соответственно –</w:t>
      </w:r>
      <w:r w:rsidRPr="00EF245B">
        <w:rPr>
          <w:rFonts w:ascii="Times New Roman" w:hAnsi="Times New Roman" w:cs="Times New Roman"/>
          <w:color w:val="000000" w:themeColor="text1"/>
          <w:sz w:val="28"/>
          <w:szCs w:val="28"/>
        </w:rPr>
        <w:t>Административный регламент</w:t>
      </w:r>
      <w:r>
        <w:rPr>
          <w:rFonts w:ascii="Times New Roman" w:hAnsi="Times New Roman" w:cs="Times New Roman"/>
          <w:color w:val="000000" w:themeColor="text1"/>
          <w:sz w:val="28"/>
          <w:szCs w:val="28"/>
        </w:rPr>
        <w:t xml:space="preserve">, муниципальная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Pr>
          <w:rFonts w:ascii="Times New Roman" w:hAnsi="Times New Roman" w:cs="Times New Roman"/>
          <w:color w:val="000000" w:themeColor="text1"/>
          <w:sz w:val="28"/>
          <w:szCs w:val="28"/>
        </w:rPr>
        <w:t>«П</w:t>
      </w:r>
      <w:r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Pr>
          <w:rFonts w:ascii="Times New Roman" w:hAnsi="Times New Roman" w:cs="Times New Roman"/>
          <w:color w:val="000000" w:themeColor="text1"/>
          <w:sz w:val="28"/>
          <w:szCs w:val="28"/>
        </w:rPr>
        <w:t xml:space="preserve"> Администрации муниципального образования</w:t>
      </w:r>
      <w:r w:rsidRPr="00EF245B">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Pr>
          <w:rFonts w:ascii="Times New Roman" w:hAnsi="Times New Roman" w:cs="Times New Roman"/>
          <w:color w:val="000000" w:themeColor="text1"/>
          <w:sz w:val="28"/>
          <w:szCs w:val="28"/>
        </w:rPr>
        <w:t xml:space="preserve"> Администрации 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p>
    <w:p w:rsidR="009C64D1" w:rsidRDefault="009C64D1" w:rsidP="009C64D1">
      <w:pPr>
        <w:pStyle w:val="ConsPlusTitle"/>
        <w:jc w:val="center"/>
        <w:outlineLvl w:val="2"/>
        <w:rPr>
          <w:rFonts w:ascii="Times New Roman" w:hAnsi="Times New Roman" w:cs="Times New Roman"/>
          <w:color w:val="000000" w:themeColor="text1"/>
          <w:sz w:val="28"/>
          <w:szCs w:val="28"/>
        </w:rPr>
      </w:pPr>
    </w:p>
    <w:p w:rsidR="009C64D1" w:rsidRDefault="009C64D1" w:rsidP="009C64D1">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9C64D1" w:rsidRPr="00EF245B" w:rsidRDefault="009C64D1" w:rsidP="009C64D1">
      <w:pPr>
        <w:pStyle w:val="ConsPlusTitle"/>
        <w:jc w:val="center"/>
        <w:outlineLvl w:val="2"/>
        <w:rPr>
          <w:rFonts w:ascii="Times New Roman" w:hAnsi="Times New Roman" w:cs="Times New Roman"/>
          <w:color w:val="000000" w:themeColor="text1"/>
          <w:sz w:val="28"/>
          <w:szCs w:val="28"/>
        </w:rPr>
      </w:pP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Pr>
          <w:rFonts w:ascii="Times New Roman" w:hAnsi="Times New Roman" w:cs="Times New Roman"/>
          <w:color w:val="000000" w:themeColor="text1"/>
          <w:sz w:val="28"/>
          <w:szCs w:val="28"/>
        </w:rPr>
        <w:t>муниципального образования не менее трех лет</w:t>
      </w:r>
      <w:r w:rsidRPr="00EF245B">
        <w:rPr>
          <w:rFonts w:ascii="Times New Roman" w:hAnsi="Times New Roman" w:cs="Times New Roman"/>
          <w:color w:val="000000" w:themeColor="text1"/>
          <w:sz w:val="28"/>
          <w:szCs w:val="28"/>
        </w:rPr>
        <w:t xml:space="preserve"> (далее - заявитель):</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помещениях в соответствии со </w:t>
      </w:r>
      <w:hyperlink r:id="rId8"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молодые семьи, возраст супругов которых на дату подачи заявления не превышает 35 лет, либо неполные семьи, состоящие из одного молодого </w:t>
      </w:r>
      <w:r w:rsidRPr="00EF245B">
        <w:rPr>
          <w:rFonts w:ascii="Times New Roman" w:hAnsi="Times New Roman" w:cs="Times New Roman"/>
          <w:color w:val="000000" w:themeColor="text1"/>
          <w:sz w:val="28"/>
          <w:szCs w:val="28"/>
        </w:rPr>
        <w:lastRenderedPageBreak/>
        <w:t>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531488">
        <w:rPr>
          <w:rFonts w:ascii="Times New Roman" w:hAnsi="Times New Roman" w:cs="Times New Roman"/>
          <w:sz w:val="28"/>
          <w:szCs w:val="28"/>
        </w:rPr>
        <w:t>случае смерти гражданина, состоящего на учете, его супруг (супруга) вправе обратиться с заявлением о постановке его (ее) на учет с сохранением очередности, ранее определенной на основани</w:t>
      </w:r>
      <w:r>
        <w:rPr>
          <w:rFonts w:ascii="Times New Roman" w:hAnsi="Times New Roman" w:cs="Times New Roman"/>
          <w:sz w:val="28"/>
          <w:szCs w:val="28"/>
        </w:rPr>
        <w:t>и заявления умершего гражданина.</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p>
    <w:p w:rsidR="009C64D1" w:rsidRPr="00EF245B" w:rsidRDefault="009C64D1" w:rsidP="009C64D1">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9C64D1" w:rsidRDefault="009C64D1" w:rsidP="009C64D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Title"/>
        <w:jc w:val="center"/>
        <w:rPr>
          <w:rFonts w:ascii="Times New Roman" w:hAnsi="Times New Roman" w:cs="Times New Roman"/>
          <w:color w:val="000000" w:themeColor="text1"/>
          <w:sz w:val="28"/>
          <w:szCs w:val="28"/>
        </w:rPr>
      </w:pP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Pr>
          <w:rFonts w:ascii="Times New Roman" w:hAnsi="Times New Roman" w:cs="Times New Roman"/>
          <w:color w:val="000000" w:themeColor="text1"/>
          <w:sz w:val="28"/>
          <w:szCs w:val="28"/>
        </w:rPr>
        <w:t xml:space="preserve">Администрации муниципального образования </w:t>
      </w:r>
      <w:r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Pr>
          <w:rFonts w:ascii="Times New Roman" w:hAnsi="Times New Roman" w:cs="Times New Roman"/>
          <w:color w:val="000000" w:themeColor="text1"/>
          <w:sz w:val="28"/>
          <w:szCs w:val="28"/>
        </w:rPr>
        <w:t xml:space="preserve"> 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9C64D1" w:rsidRPr="00EF245B" w:rsidRDefault="009C64D1" w:rsidP="009C64D1">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 xml:space="preserve">‒Единый портал) и </w:t>
      </w:r>
      <w:r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EF245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Pr>
          <w:rFonts w:ascii="Times New Roman" w:hAnsi="Times New Roman" w:cs="Times New Roman"/>
          <w:color w:val="000000" w:themeColor="text1"/>
          <w:sz w:val="28"/>
          <w:szCs w:val="28"/>
        </w:rPr>
        <w:t xml:space="preserve">Администрации муниципального образования </w:t>
      </w:r>
      <w:r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9C64D1" w:rsidRPr="00D872BE"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Pr>
          <w:rFonts w:ascii="Times New Roman" w:hAnsi="Times New Roman" w:cs="Times New Roman"/>
          <w:color w:val="000000" w:themeColor="text1"/>
          <w:sz w:val="28"/>
          <w:szCs w:val="28"/>
        </w:rPr>
        <w:t xml:space="preserve"> Администрации муниципального образования</w:t>
      </w:r>
      <w:bookmarkStart w:id="3" w:name="P74"/>
      <w:bookmarkEnd w:id="3"/>
      <w:r>
        <w:rPr>
          <w:rFonts w:ascii="Times New Roman" w:hAnsi="Times New Roman" w:cs="Times New Roman"/>
          <w:color w:val="000000" w:themeColor="text1"/>
          <w:sz w:val="28"/>
          <w:szCs w:val="28"/>
        </w:rPr>
        <w:t>.</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Pr>
          <w:rFonts w:ascii="Times New Roman" w:hAnsi="Times New Roman" w:cs="Times New Roman"/>
          <w:color w:val="000000" w:themeColor="text1"/>
          <w:sz w:val="28"/>
          <w:szCs w:val="28"/>
        </w:rPr>
        <w:t xml:space="preserve"> Администрации муниципального образования </w:t>
      </w:r>
      <w:r w:rsidRPr="00AB3BC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Pr>
          <w:rFonts w:ascii="Times New Roman" w:hAnsi="Times New Roman" w:cs="Times New Roman"/>
          <w:color w:val="000000" w:themeColor="text1"/>
          <w:sz w:val="28"/>
          <w:szCs w:val="28"/>
        </w:rPr>
        <w:t xml:space="preserve"> 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lastRenderedPageBreak/>
        <w:t xml:space="preserve">документов, необходимых для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услуги осуществляется бесплатно.</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Pr="00AB3BC6">
        <w:rPr>
          <w:rFonts w:ascii="Times New Roman" w:hAnsi="Times New Roman" w:cs="Times New Roman"/>
          <w:color w:val="000000" w:themeColor="text1"/>
          <w:sz w:val="28"/>
          <w:szCs w:val="28"/>
        </w:rPr>
        <w:t>должностное лицо</w:t>
      </w:r>
      <w:r>
        <w:rPr>
          <w:rFonts w:ascii="Times New Roman" w:hAnsi="Times New Roman" w:cs="Times New Roman"/>
          <w:color w:val="000000" w:themeColor="text1"/>
          <w:sz w:val="28"/>
          <w:szCs w:val="28"/>
        </w:rPr>
        <w:t xml:space="preserve"> Администрации муниципального образования </w:t>
      </w:r>
      <w:r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работник</w:t>
      </w:r>
      <w:r w:rsidRPr="00EF245B">
        <w:rPr>
          <w:rFonts w:ascii="Times New Roman" w:hAnsi="Times New Roman" w:cs="Times New Roman"/>
          <w:color w:val="000000" w:themeColor="text1"/>
          <w:sz w:val="28"/>
          <w:szCs w:val="28"/>
        </w:rPr>
        <w:t xml:space="preserve"> РГАУ МФЦ, осуществляющи</w:t>
      </w:r>
      <w:r>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т обратившихся по интересующим вопросам.</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Pr="00AB3BC6">
        <w:rPr>
          <w:rFonts w:ascii="Times New Roman" w:hAnsi="Times New Roman" w:cs="Times New Roman"/>
          <w:color w:val="000000" w:themeColor="text1"/>
          <w:sz w:val="28"/>
          <w:szCs w:val="28"/>
        </w:rPr>
        <w:t>должностное лицо</w:t>
      </w:r>
      <w:r>
        <w:rPr>
          <w:rFonts w:ascii="Times New Roman" w:hAnsi="Times New Roman" w:cs="Times New Roman"/>
          <w:color w:val="000000" w:themeColor="text1"/>
          <w:sz w:val="28"/>
          <w:szCs w:val="28"/>
        </w:rPr>
        <w:t xml:space="preserve"> Администрации муниципального образования или </w:t>
      </w:r>
      <w:r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Pr>
          <w:rFonts w:ascii="Times New Roman" w:hAnsi="Times New Roman" w:cs="Times New Roman"/>
          <w:color w:val="000000" w:themeColor="text1"/>
          <w:sz w:val="28"/>
          <w:szCs w:val="28"/>
        </w:rPr>
        <w:t xml:space="preserve"> Администрации муниципального образования </w:t>
      </w:r>
      <w:r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Pr>
          <w:rFonts w:ascii="Times New Roman" w:hAnsi="Times New Roman" w:cs="Times New Roman"/>
          <w:color w:val="000000" w:themeColor="text1"/>
          <w:sz w:val="28"/>
          <w:szCs w:val="28"/>
        </w:rPr>
        <w:t xml:space="preserve"> РГАУ МФЦ,</w:t>
      </w:r>
      <w:r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По письменному обращению заявителя </w:t>
      </w:r>
      <w:r w:rsidRPr="00AB3BC6">
        <w:rPr>
          <w:rFonts w:ascii="Times New Roman" w:hAnsi="Times New Roman" w:cs="Times New Roman"/>
          <w:color w:val="000000" w:themeColor="text1"/>
          <w:sz w:val="28"/>
          <w:szCs w:val="28"/>
        </w:rPr>
        <w:t>должностное лицо</w:t>
      </w:r>
      <w:r>
        <w:rPr>
          <w:rFonts w:ascii="Times New Roman" w:hAnsi="Times New Roman" w:cs="Times New Roman"/>
          <w:color w:val="000000" w:themeColor="text1"/>
          <w:sz w:val="28"/>
          <w:szCs w:val="28"/>
        </w:rPr>
        <w:t xml:space="preserve"> Администрации муниципального образования, ответственное</w:t>
      </w:r>
      <w:r w:rsidRPr="00EF245B">
        <w:rPr>
          <w:rFonts w:ascii="Times New Roman" w:hAnsi="Times New Roman" w:cs="Times New Roman"/>
          <w:color w:val="000000" w:themeColor="text1"/>
          <w:sz w:val="28"/>
          <w:szCs w:val="28"/>
        </w:rPr>
        <w:t xml:space="preserve"> за предоставление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Pr>
            <w:rFonts w:ascii="Times New Roman" w:hAnsi="Times New Roman" w:cs="Times New Roman"/>
            <w:color w:val="000000" w:themeColor="text1"/>
            <w:sz w:val="28"/>
            <w:szCs w:val="28"/>
          </w:rPr>
          <w:t>5.</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9"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О порядке рассмотрения обращений граждан</w:t>
      </w:r>
      <w:r>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59-ФЗ).</w:t>
      </w:r>
    </w:p>
    <w:p w:rsidR="009C64D1" w:rsidRDefault="009C64D1" w:rsidP="009C64D1">
      <w:pPr>
        <w:pStyle w:val="ConsPlusNormal"/>
        <w:ind w:firstLine="540"/>
        <w:jc w:val="both"/>
        <w:rPr>
          <w:rFonts w:ascii="Times New Roman" w:hAnsi="Times New Roman" w:cs="Times New Roman"/>
          <w:sz w:val="28"/>
          <w:szCs w:val="28"/>
        </w:rPr>
      </w:pPr>
      <w:bookmarkStart w:id="4" w:name="P93"/>
      <w:bookmarkEnd w:id="4"/>
      <w:r w:rsidRPr="00EF245B">
        <w:rPr>
          <w:rFonts w:ascii="Times New Roman" w:hAnsi="Times New Roman" w:cs="Times New Roman"/>
          <w:color w:val="000000" w:themeColor="text1"/>
          <w:sz w:val="28"/>
          <w:szCs w:val="28"/>
        </w:rPr>
        <w:lastRenderedPageBreak/>
        <w:t xml:space="preserve">1.8. </w:t>
      </w:r>
      <w:r w:rsidRPr="00035A29">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C64D1" w:rsidRPr="000B62A4" w:rsidRDefault="009C64D1" w:rsidP="009C64D1">
      <w:pPr>
        <w:pStyle w:val="ConsPlusNormal"/>
        <w:ind w:firstLine="540"/>
        <w:jc w:val="both"/>
        <w:rPr>
          <w:rFonts w:ascii="Times New Roman" w:hAnsi="Times New Roman" w:cs="Times New Roman"/>
          <w:color w:val="000000" w:themeColor="text1"/>
          <w:sz w:val="28"/>
          <w:szCs w:val="28"/>
        </w:rPr>
      </w:pPr>
      <w:r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w:t>
      </w:r>
      <w:r>
        <w:rPr>
          <w:rFonts w:ascii="Times New Roman" w:hAnsi="Times New Roman"/>
          <w:color w:val="000000"/>
          <w:sz w:val="28"/>
          <w:szCs w:val="28"/>
        </w:rPr>
        <w:t xml:space="preserve"> </w:t>
      </w:r>
      <w:r w:rsidRPr="00564F53">
        <w:rPr>
          <w:rFonts w:ascii="Times New Roman" w:hAnsi="Times New Roman"/>
          <w:color w:val="000000"/>
          <w:sz w:val="28"/>
          <w:szCs w:val="28"/>
        </w:rPr>
        <w:t>и муниципальных услуг (функций) Республики Башкортостан», утвержденным постановлением Правительства Республики Баш</w:t>
      </w:r>
      <w:r>
        <w:rPr>
          <w:rFonts w:ascii="Times New Roman" w:hAnsi="Times New Roman"/>
          <w:color w:val="000000"/>
          <w:sz w:val="28"/>
          <w:szCs w:val="28"/>
        </w:rPr>
        <w:t xml:space="preserve">кортостан от 3 марта 2014 года </w:t>
      </w:r>
      <w:r w:rsidRPr="00564F53">
        <w:rPr>
          <w:rFonts w:ascii="Times New Roman" w:hAnsi="Times New Roman"/>
          <w:color w:val="000000"/>
          <w:sz w:val="28"/>
          <w:szCs w:val="28"/>
        </w:rPr>
        <w:t>№ 84</w:t>
      </w:r>
      <w:r w:rsidRPr="007A746F">
        <w:rPr>
          <w:rFonts w:ascii="Times New Roman" w:hAnsi="Times New Roman"/>
          <w:color w:val="000000"/>
          <w:sz w:val="28"/>
          <w:szCs w:val="28"/>
        </w:rPr>
        <w:t>.</w:t>
      </w:r>
    </w:p>
    <w:p w:rsidR="009C64D1" w:rsidRPr="00F73E87" w:rsidRDefault="009C64D1" w:rsidP="009C64D1">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9C64D1" w:rsidRPr="00F73E87" w:rsidRDefault="009C64D1" w:rsidP="009C64D1">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9C64D1" w:rsidRPr="00F73E87" w:rsidRDefault="009C64D1" w:rsidP="009C64D1">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Pr>
          <w:rFonts w:ascii="Times New Roman" w:hAnsi="Times New Roman" w:cs="Times New Roman"/>
          <w:color w:val="000000" w:themeColor="text1"/>
          <w:sz w:val="28"/>
          <w:szCs w:val="28"/>
        </w:rPr>
        <w:t xml:space="preserve">муниципальной </w:t>
      </w:r>
      <w:r w:rsidRPr="00F73E87">
        <w:rPr>
          <w:rFonts w:ascii="Times New Roman" w:hAnsi="Times New Roman" w:cs="Times New Roman"/>
          <w:color w:val="000000" w:themeColor="text1"/>
          <w:sz w:val="28"/>
          <w:szCs w:val="28"/>
        </w:rPr>
        <w:t>услуги;</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9C64D1" w:rsidRPr="00F73E87" w:rsidRDefault="009C64D1" w:rsidP="009C64D1">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9C64D1" w:rsidRPr="00385BC0"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Pr="00385BC0">
        <w:rPr>
          <w:rFonts w:ascii="Times New Roman" w:hAnsi="Times New Roman" w:cs="Times New Roman"/>
          <w:color w:val="000000" w:themeColor="text1"/>
          <w:sz w:val="28"/>
          <w:szCs w:val="28"/>
        </w:rPr>
        <w:t xml:space="preserve">На информационных стендах </w:t>
      </w:r>
      <w:r>
        <w:rPr>
          <w:rFonts w:ascii="Times New Roman" w:hAnsi="Times New Roman" w:cs="Times New Roman"/>
          <w:color w:val="000000" w:themeColor="text1"/>
          <w:sz w:val="28"/>
          <w:szCs w:val="28"/>
        </w:rPr>
        <w:t xml:space="preserve">Администрации муниципального образования </w:t>
      </w:r>
      <w:r w:rsidRPr="00385BC0">
        <w:rPr>
          <w:rFonts w:ascii="Times New Roman" w:hAnsi="Times New Roman" w:cs="Times New Roman"/>
          <w:color w:val="000000" w:themeColor="text1"/>
          <w:sz w:val="28"/>
          <w:szCs w:val="28"/>
        </w:rPr>
        <w:t>подлежит размещению информация:</w:t>
      </w:r>
    </w:p>
    <w:p w:rsidR="009C64D1" w:rsidRPr="00F73E87" w:rsidRDefault="009C64D1" w:rsidP="009C64D1">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9C64D1" w:rsidRPr="00F73E87" w:rsidRDefault="009C64D1" w:rsidP="009C64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9C64D1" w:rsidRPr="00F73E87" w:rsidRDefault="009C64D1" w:rsidP="009C64D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9C64D1" w:rsidRPr="00F73E87" w:rsidRDefault="009C64D1" w:rsidP="009C64D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9C64D1" w:rsidRPr="00F73E87" w:rsidRDefault="009C64D1" w:rsidP="009C64D1">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9C64D1" w:rsidRPr="00F73E87" w:rsidRDefault="009C64D1" w:rsidP="009C64D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9C64D1" w:rsidRPr="00F73E87" w:rsidRDefault="009C64D1" w:rsidP="009C64D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9C64D1" w:rsidRPr="00F73E87" w:rsidRDefault="009C64D1" w:rsidP="009C64D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9C64D1" w:rsidRPr="00F73E87" w:rsidRDefault="009C64D1" w:rsidP="009C64D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1.11.</w:t>
      </w:r>
      <w:r w:rsidRPr="00385BC0">
        <w:rPr>
          <w:rFonts w:ascii="Times New Roman" w:hAnsi="Times New Roman" w:cs="Times New Roman"/>
          <w:color w:val="000000" w:themeColor="text1"/>
          <w:sz w:val="28"/>
          <w:szCs w:val="28"/>
        </w:rPr>
        <w:t xml:space="preserve">В зале ожидания </w:t>
      </w:r>
      <w:r>
        <w:rPr>
          <w:rFonts w:ascii="Times New Roman" w:hAnsi="Times New Roman" w:cs="Times New Roman"/>
          <w:color w:val="000000" w:themeColor="text1"/>
          <w:sz w:val="28"/>
          <w:szCs w:val="28"/>
        </w:rPr>
        <w:t xml:space="preserve">Администрации муниципального образования </w:t>
      </w:r>
      <w:r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Pr>
          <w:rFonts w:ascii="Times New Roman" w:hAnsi="Times New Roman" w:cs="Times New Roman"/>
          <w:color w:val="000000" w:themeColor="text1"/>
          <w:sz w:val="28"/>
          <w:szCs w:val="28"/>
        </w:rPr>
        <w:t>муниципальной</w:t>
      </w:r>
      <w:r w:rsidRPr="00385BC0">
        <w:rPr>
          <w:rFonts w:ascii="Times New Roman" w:hAnsi="Times New Roman" w:cs="Times New Roman"/>
          <w:color w:val="000000" w:themeColor="text1"/>
          <w:sz w:val="28"/>
          <w:szCs w:val="28"/>
        </w:rPr>
        <w:t xml:space="preserve"> услуги, в том числе настоящий </w:t>
      </w:r>
      <w:r w:rsidRPr="00385BC0">
        <w:rPr>
          <w:rFonts w:ascii="Times New Roman" w:hAnsi="Times New Roman" w:cs="Times New Roman"/>
          <w:color w:val="000000" w:themeColor="text1"/>
          <w:sz w:val="28"/>
          <w:szCs w:val="28"/>
        </w:rPr>
        <w:lastRenderedPageBreak/>
        <w:t>Административный регламент, которые по требованию заявителя предоставляются ему для ознакомления.</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Pr>
          <w:rFonts w:ascii="Times New Roman" w:hAnsi="Times New Roman" w:cs="Times New Roman"/>
          <w:color w:val="000000" w:themeColor="text1"/>
          <w:sz w:val="28"/>
          <w:szCs w:val="28"/>
        </w:rPr>
        <w:t xml:space="preserve">муниципальной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w:t>
      </w:r>
      <w:r>
        <w:rPr>
          <w:rFonts w:ascii="Times New Roman" w:hAnsi="Times New Roman" w:cs="Times New Roman"/>
          <w:color w:val="000000" w:themeColor="text1"/>
          <w:sz w:val="28"/>
          <w:szCs w:val="28"/>
        </w:rPr>
        <w:t xml:space="preserve">на Едином портале и на </w:t>
      </w:r>
      <w:r w:rsidRPr="00AB3BC6">
        <w:rPr>
          <w:rFonts w:ascii="Times New Roman" w:hAnsi="Times New Roman" w:cs="Times New Roman"/>
          <w:color w:val="000000" w:themeColor="text1"/>
          <w:sz w:val="28"/>
          <w:szCs w:val="28"/>
        </w:rPr>
        <w:t xml:space="preserve">РПГУ, а также в соответствующем структурном подразделении </w:t>
      </w:r>
      <w:r>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Pr>
          <w:rFonts w:ascii="Times New Roman" w:hAnsi="Times New Roman" w:cs="Times New Roman"/>
          <w:color w:val="000000" w:themeColor="text1"/>
          <w:sz w:val="28"/>
          <w:szCs w:val="28"/>
        </w:rPr>
        <w:t xml:space="preserve"> (в случае непосредственного обращения за предоставлением муниципальной услуги через РГАУ МФЦ)</w:t>
      </w:r>
      <w:r w:rsidRPr="00AB3BC6">
        <w:rPr>
          <w:rFonts w:ascii="Times New Roman" w:hAnsi="Times New Roman" w:cs="Times New Roman"/>
          <w:color w:val="000000" w:themeColor="text1"/>
          <w:sz w:val="28"/>
          <w:szCs w:val="28"/>
        </w:rPr>
        <w:t>.</w:t>
      </w: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p>
    <w:p w:rsidR="009C64D1" w:rsidRPr="006B41FA" w:rsidRDefault="009C64D1" w:rsidP="009C64D1">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3</w:t>
      </w:r>
      <w:r w:rsidRPr="006B41FA">
        <w:rPr>
          <w:rFonts w:ascii="Times New Roman" w:hAnsi="Times New Roman" w:cs="Times New Roman"/>
          <w:color w:val="000000" w:themeColor="text1"/>
          <w:sz w:val="28"/>
          <w:szCs w:val="28"/>
        </w:rPr>
        <w:t>. Справочная информация о</w:t>
      </w:r>
      <w:r>
        <w:rPr>
          <w:rFonts w:ascii="Times New Roman" w:hAnsi="Times New Roman" w:cs="Times New Roman"/>
          <w:color w:val="000000" w:themeColor="text1"/>
          <w:sz w:val="28"/>
          <w:szCs w:val="28"/>
        </w:rPr>
        <w:t xml:space="preserve">б Администрации муниципального образования </w:t>
      </w:r>
      <w:r w:rsidRPr="006B41FA">
        <w:rPr>
          <w:rFonts w:ascii="Times New Roman" w:hAnsi="Times New Roman" w:cs="Times New Roman"/>
          <w:color w:val="000000" w:themeColor="text1"/>
          <w:sz w:val="28"/>
          <w:szCs w:val="28"/>
        </w:rPr>
        <w:t>размещена на:</w:t>
      </w: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информационных стендах</w:t>
      </w:r>
      <w:r>
        <w:rPr>
          <w:rFonts w:ascii="Times New Roman" w:hAnsi="Times New Roman" w:cs="Times New Roman"/>
          <w:color w:val="000000" w:themeColor="text1"/>
          <w:sz w:val="28"/>
          <w:szCs w:val="28"/>
        </w:rPr>
        <w:t xml:space="preserve"> Администрации муниципального образования</w:t>
      </w:r>
      <w:r w:rsidRPr="006B41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сайте</w:t>
      </w:r>
      <w:r>
        <w:rPr>
          <w:rFonts w:ascii="Times New Roman" w:hAnsi="Times New Roman" w:cs="Times New Roman"/>
          <w:color w:val="000000" w:themeColor="text1"/>
          <w:sz w:val="28"/>
          <w:szCs w:val="28"/>
        </w:rPr>
        <w:t xml:space="preserve"> Администрации муниципального образования</w:t>
      </w:r>
      <w:r w:rsidRPr="006B41FA">
        <w:rPr>
          <w:rFonts w:ascii="Times New Roman" w:hAnsi="Times New Roman" w:cs="Times New Roman"/>
          <w:color w:val="000000" w:themeColor="text1"/>
          <w:sz w:val="28"/>
          <w:szCs w:val="28"/>
        </w:rPr>
        <w:t>;</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в государственной информационной системе «Реестр государственных и муниципальных услуг (фун</w:t>
      </w:r>
      <w:r>
        <w:rPr>
          <w:rFonts w:ascii="Times New Roman" w:hAnsi="Times New Roman" w:cs="Times New Roman"/>
          <w:color w:val="000000" w:themeColor="text1"/>
          <w:sz w:val="28"/>
          <w:szCs w:val="28"/>
        </w:rPr>
        <w:t xml:space="preserve">кций) Республики Башкортостан» </w:t>
      </w:r>
      <w:r w:rsidRPr="006B41FA">
        <w:rPr>
          <w:rFonts w:ascii="Times New Roman" w:hAnsi="Times New Roman" w:cs="Times New Roman"/>
          <w:color w:val="000000" w:themeColor="text1"/>
          <w:sz w:val="28"/>
          <w:szCs w:val="28"/>
        </w:rPr>
        <w:t xml:space="preserve">на РПГУ. </w:t>
      </w: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Pr>
          <w:rFonts w:ascii="Times New Roman" w:hAnsi="Times New Roman" w:cs="Times New Roman"/>
          <w:color w:val="000000" w:themeColor="text1"/>
          <w:sz w:val="28"/>
          <w:szCs w:val="28"/>
        </w:rPr>
        <w:t xml:space="preserve"> Администрации муниципального образования,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Pr>
          <w:rFonts w:ascii="Times New Roman" w:hAnsi="Times New Roman" w:cs="Times New Roman"/>
          <w:color w:val="000000" w:themeColor="text1"/>
          <w:sz w:val="28"/>
          <w:szCs w:val="28"/>
        </w:rPr>
        <w:t xml:space="preserve"> 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9C64D1" w:rsidRPr="002F50F8" w:rsidRDefault="009C64D1" w:rsidP="009C64D1">
      <w:pPr>
        <w:pStyle w:val="ConsPlusNormal"/>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F50F8">
        <w:rPr>
          <w:rFonts w:ascii="Times New Roman" w:hAnsi="Times New Roman" w:cs="Times New Roman"/>
          <w:color w:val="000000" w:themeColor="text1"/>
          <w:sz w:val="28"/>
          <w:szCs w:val="28"/>
        </w:rPr>
        <w:t xml:space="preserve">. Стандарт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Pr="00385AE9" w:rsidRDefault="009C64D1" w:rsidP="009C64D1">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Pr>
          <w:rFonts w:ascii="Times New Roman" w:hAnsi="Times New Roman" w:cs="Times New Roman"/>
          <w:color w:val="000000" w:themeColor="text1"/>
          <w:sz w:val="28"/>
          <w:szCs w:val="28"/>
        </w:rPr>
        <w:t>«</w:t>
      </w:r>
      <w:r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FA3FB7">
        <w:rPr>
          <w:rFonts w:ascii="Times New Roman" w:hAnsi="Times New Roman" w:cs="Times New Roman"/>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9C64D1" w:rsidRPr="002F50F8" w:rsidRDefault="009C64D1" w:rsidP="009C64D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Pr="002F50F8">
        <w:rPr>
          <w:rFonts w:ascii="Times New Roman" w:hAnsi="Times New Roman" w:cs="Times New Roman"/>
          <w:color w:val="000000" w:themeColor="text1"/>
          <w:sz w:val="28"/>
          <w:szCs w:val="28"/>
        </w:rPr>
        <w:t xml:space="preserve"> услугу</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Pr>
          <w:rFonts w:ascii="Times New Roman" w:hAnsi="Times New Roman" w:cs="Times New Roman"/>
          <w:color w:val="000000" w:themeColor="text1"/>
          <w:sz w:val="28"/>
          <w:szCs w:val="28"/>
        </w:rPr>
        <w:t>Администрацией муниципального образования</w:t>
      </w:r>
      <w:r w:rsidRPr="002F50F8">
        <w:rPr>
          <w:rFonts w:ascii="Times New Roman" w:hAnsi="Times New Roman" w:cs="Times New Roman"/>
          <w:color w:val="000000" w:themeColor="text1"/>
          <w:sz w:val="28"/>
          <w:szCs w:val="28"/>
        </w:rPr>
        <w:t>.</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Предоставление муниципальной услуги осуществляется с участием </w:t>
      </w:r>
      <w:r>
        <w:rPr>
          <w:rFonts w:ascii="Times New Roman" w:hAnsi="Times New Roman" w:cs="Times New Roman"/>
          <w:color w:val="000000" w:themeColor="text1"/>
          <w:sz w:val="28"/>
          <w:szCs w:val="28"/>
        </w:rPr>
        <w:lastRenderedPageBreak/>
        <w:t>комиссии Администрации муниципального образования по вопросу бесплатного предоставления в собственность граждан земельных участков для индивидуального жилищного строительства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–Комиссия).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Pr>
          <w:rFonts w:ascii="Times New Roman" w:hAnsi="Times New Roman" w:cs="Times New Roman"/>
          <w:color w:val="000000" w:themeColor="text1"/>
          <w:sz w:val="28"/>
          <w:szCs w:val="28"/>
        </w:rPr>
        <w:t xml:space="preserve">Администрация муниципального образования </w:t>
      </w:r>
      <w:r w:rsidRPr="002F50F8">
        <w:rPr>
          <w:rFonts w:ascii="Times New Roman" w:hAnsi="Times New Roman" w:cs="Times New Roman"/>
          <w:color w:val="000000" w:themeColor="text1"/>
          <w:sz w:val="28"/>
          <w:szCs w:val="28"/>
        </w:rPr>
        <w:t>взаимодействует с:</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Фондом пенсионного и социального страхования Российской Федерации</w:t>
      </w:r>
      <w:r w:rsidRPr="002F50F8">
        <w:rPr>
          <w:rFonts w:ascii="Times New Roman" w:hAnsi="Times New Roman" w:cs="Times New Roman"/>
          <w:color w:val="000000" w:themeColor="text1"/>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управляющими компаниями, товариществами собственников жилья, жилищно-строительные коопера</w:t>
      </w:r>
      <w:r>
        <w:rPr>
          <w:rFonts w:ascii="Times New Roman" w:hAnsi="Times New Roman" w:cs="Times New Roman"/>
          <w:color w:val="000000" w:themeColor="text1"/>
          <w:sz w:val="28"/>
          <w:szCs w:val="28"/>
        </w:rPr>
        <w:t>тивами, жилищными кооперативами;</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При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связанных с обращением в иные государственные органы и организации, за исключением получения услуг, </w:t>
      </w:r>
      <w:r w:rsidRPr="00D858FF">
        <w:rPr>
          <w:rFonts w:ascii="Times New Roman" w:hAnsi="Times New Roman" w:cs="Times New Roman"/>
          <w:color w:val="000000" w:themeColor="text1"/>
          <w:sz w:val="28"/>
          <w:szCs w:val="28"/>
        </w:rPr>
        <w:t>включенных</w:t>
      </w:r>
      <w:r>
        <w:rPr>
          <w:rFonts w:ascii="Times New Roman" w:hAnsi="Times New Roman" w:cs="Times New Roman"/>
          <w:color w:val="000000" w:themeColor="text1"/>
          <w:sz w:val="28"/>
          <w:szCs w:val="28"/>
        </w:rPr>
        <w:t xml:space="preserve"> в П</w:t>
      </w:r>
      <w:r w:rsidRPr="00D858FF">
        <w:rPr>
          <w:rFonts w:ascii="Times New Roman" w:hAnsi="Times New Roman" w:cs="Times New Roman"/>
          <w:color w:val="000000" w:themeColor="text1"/>
          <w:sz w:val="28"/>
          <w:szCs w:val="28"/>
        </w:rPr>
        <w:t>еречень услуг, кот</w:t>
      </w:r>
      <w:r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Pr="002F50F8">
        <w:rPr>
          <w:rFonts w:ascii="Times New Roman" w:hAnsi="Times New Roman" w:cs="Times New Roman"/>
          <w:color w:val="000000" w:themeColor="text1"/>
          <w:sz w:val="28"/>
          <w:szCs w:val="28"/>
        </w:rPr>
        <w:t>государственных услуг</w:t>
      </w:r>
      <w:r>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Pr="002F50F8">
        <w:rPr>
          <w:rFonts w:ascii="Times New Roman" w:hAnsi="Times New Roman" w:cs="Times New Roman"/>
          <w:color w:val="000000" w:themeColor="text1"/>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Pr="00F74EA8">
        <w:rPr>
          <w:rFonts w:ascii="Times New Roman" w:hAnsi="Times New Roman" w:cs="Times New Roman"/>
          <w:color w:val="000000" w:themeColor="text1"/>
          <w:sz w:val="28"/>
          <w:szCs w:val="28"/>
        </w:rPr>
        <w:t xml:space="preserve">Результатами предоставления </w:t>
      </w:r>
      <w:r>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являются:</w:t>
      </w:r>
    </w:p>
    <w:p w:rsidR="009C64D1" w:rsidRPr="00484C3B" w:rsidRDefault="009C64D1" w:rsidP="009C64D1">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Pr="00902276">
        <w:rPr>
          <w:rFonts w:ascii="Times New Roman" w:hAnsi="Times New Roman" w:cs="Times New Roman"/>
          <w:color w:val="000000" w:themeColor="text1"/>
          <w:sz w:val="28"/>
          <w:szCs w:val="28"/>
        </w:rPr>
        <w:t>решение о постановке на учет в качестве лиц, имеющих право на предоставление земельного участка</w:t>
      </w:r>
      <w:r>
        <w:rPr>
          <w:rFonts w:ascii="Times New Roman" w:hAnsi="Times New Roman" w:cs="Times New Roman"/>
          <w:color w:val="000000" w:themeColor="text1"/>
          <w:sz w:val="28"/>
          <w:szCs w:val="28"/>
        </w:rPr>
        <w:t xml:space="preserve"> в </w:t>
      </w:r>
      <w:r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9C64D1" w:rsidRPr="00902276" w:rsidRDefault="009C64D1" w:rsidP="009C64D1">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Pr="00902276">
        <w:rPr>
          <w:rFonts w:ascii="Times New Roman" w:hAnsi="Times New Roman" w:cs="Times New Roman"/>
          <w:color w:val="000000" w:themeColor="text1"/>
          <w:sz w:val="28"/>
          <w:szCs w:val="28"/>
        </w:rPr>
        <w:t>) решение о</w:t>
      </w:r>
      <w:r>
        <w:rPr>
          <w:rFonts w:ascii="Times New Roman" w:hAnsi="Times New Roman" w:cs="Times New Roman"/>
          <w:color w:val="000000" w:themeColor="text1"/>
          <w:sz w:val="28"/>
          <w:szCs w:val="28"/>
        </w:rPr>
        <w:t>б отказе в</w:t>
      </w:r>
      <w:r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Pr>
          <w:rFonts w:ascii="Times New Roman" w:hAnsi="Times New Roman" w:cs="Times New Roman"/>
          <w:color w:val="000000" w:themeColor="text1"/>
          <w:sz w:val="28"/>
          <w:szCs w:val="28"/>
        </w:rPr>
        <w:t xml:space="preserve">доставление земельного участка в </w:t>
      </w:r>
      <w:r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9C64D1" w:rsidRPr="00AB2850"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приостановления предоставления </w:t>
      </w:r>
      <w:r w:rsidRPr="00385AE9">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2F50F8">
        <w:rPr>
          <w:rFonts w:ascii="Times New Roman" w:hAnsi="Times New Roman" w:cs="Times New Roman"/>
          <w:color w:val="000000" w:themeColor="text1"/>
          <w:sz w:val="28"/>
          <w:szCs w:val="28"/>
        </w:rPr>
        <w:t>услуги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возможность приостановления предусмотрена</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являющихся результатом предоставления</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r>
        <w:rPr>
          <w:rFonts w:ascii="Times New Roman" w:hAnsi="Times New Roman" w:cs="Times New Roman"/>
          <w:color w:val="000000" w:themeColor="text1"/>
          <w:sz w:val="28"/>
          <w:szCs w:val="28"/>
        </w:rPr>
        <w:t>Р</w:t>
      </w:r>
      <w:r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Pr>
          <w:rFonts w:ascii="Times New Roman" w:hAnsi="Times New Roman" w:cs="Times New Roman"/>
          <w:color w:val="000000" w:themeColor="text1"/>
          <w:sz w:val="28"/>
          <w:szCs w:val="28"/>
        </w:rPr>
        <w:t>,</w:t>
      </w:r>
      <w:r w:rsidRPr="00376847">
        <w:rPr>
          <w:rFonts w:ascii="Times New Roman" w:hAnsi="Times New Roman" w:cs="Times New Roman"/>
          <w:color w:val="000000" w:themeColor="text1"/>
          <w:sz w:val="28"/>
          <w:szCs w:val="28"/>
        </w:rPr>
        <w:t xml:space="preserve"> принятие решения о постановке заявителей на учет</w:t>
      </w:r>
      <w:r>
        <w:rPr>
          <w:rFonts w:ascii="Times New Roman" w:hAnsi="Times New Roman" w:cs="Times New Roman"/>
          <w:color w:val="000000" w:themeColor="text1"/>
          <w:sz w:val="28"/>
          <w:szCs w:val="28"/>
        </w:rPr>
        <w:t xml:space="preserve">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Рассмотрение заявлений и прилагаемых к нему документов в форме электронного документа посредством Единого портала, РПГУ осуществляется в течение 10 рабочих дней со дня поступления заявления гражданина. </w:t>
      </w:r>
    </w:p>
    <w:p w:rsidR="009C64D1" w:rsidRPr="00376847" w:rsidRDefault="009C64D1" w:rsidP="009C64D1">
      <w:pPr>
        <w:pStyle w:val="ConsPlusNormal"/>
        <w:ind w:firstLine="540"/>
        <w:jc w:val="both"/>
        <w:rPr>
          <w:rFonts w:ascii="Times New Roman" w:hAnsi="Times New Roman" w:cs="Times New Roman"/>
          <w:color w:val="000000" w:themeColor="text1"/>
          <w:sz w:val="28"/>
          <w:szCs w:val="28"/>
        </w:rPr>
      </w:pPr>
      <w:r w:rsidRPr="00CF0B5C">
        <w:rPr>
          <w:rFonts w:ascii="Times New Roman" w:hAnsi="Times New Roman" w:cs="Times New Roman"/>
          <w:color w:val="000000" w:themeColor="text1"/>
          <w:sz w:val="28"/>
          <w:szCs w:val="28"/>
        </w:rPr>
        <w:t>Датой поступления заявления о предоставлении муниципальной услуги при личном обращении заявителя в Администрацию</w:t>
      </w:r>
      <w:r>
        <w:rPr>
          <w:rFonts w:ascii="Times New Roman" w:hAnsi="Times New Roman" w:cs="Times New Roman"/>
          <w:color w:val="000000" w:themeColor="text1"/>
          <w:sz w:val="28"/>
          <w:szCs w:val="28"/>
        </w:rPr>
        <w:t xml:space="preserve"> муниципального образования </w:t>
      </w:r>
      <w:r w:rsidRPr="00CF0B5C">
        <w:rPr>
          <w:rFonts w:ascii="Times New Roman" w:hAnsi="Times New Roman" w:cs="Times New Roman"/>
          <w:color w:val="000000" w:themeColor="text1"/>
          <w:sz w:val="28"/>
          <w:szCs w:val="28"/>
        </w:rPr>
        <w:t xml:space="preserve">считается день подачи заявления о предоставлении муниципальной услуги с приложением предусмотренных </w:t>
      </w:r>
      <w:hyperlink w:anchor="P209" w:history="1">
        <w:r w:rsidRPr="00CF0B5C">
          <w:rPr>
            <w:rFonts w:ascii="Times New Roman" w:hAnsi="Times New Roman" w:cs="Times New Roman"/>
            <w:color w:val="000000" w:themeColor="text1"/>
            <w:sz w:val="28"/>
            <w:szCs w:val="28"/>
          </w:rPr>
          <w:t>пунктом 2.8</w:t>
        </w:r>
      </w:hyperlink>
      <w:r w:rsidRPr="00CF0B5C">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9C64D1" w:rsidRPr="00517FB5" w:rsidRDefault="009C64D1" w:rsidP="009C64D1">
      <w:pPr>
        <w:pStyle w:val="ConsPlusNormal"/>
        <w:ind w:firstLine="540"/>
        <w:jc w:val="both"/>
        <w:rPr>
          <w:rFonts w:ascii="Times New Roman" w:hAnsi="Times New Roman" w:cs="Times New Roman"/>
          <w:color w:val="000000" w:themeColor="text1"/>
          <w:sz w:val="28"/>
          <w:szCs w:val="28"/>
        </w:rPr>
      </w:pPr>
      <w:r w:rsidRPr="00B1443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w:t>
      </w:r>
      <w:r w:rsidRPr="00B14437">
        <w:rPr>
          <w:rFonts w:ascii="Times New Roman" w:hAnsi="Times New Roman" w:cs="Times New Roman"/>
          <w:color w:val="000000" w:themeColor="text1"/>
          <w:sz w:val="28"/>
          <w:szCs w:val="28"/>
        </w:rPr>
        <w:t xml:space="preserve"> в электронной форме на </w:t>
      </w:r>
      <w:r>
        <w:rPr>
          <w:rFonts w:ascii="Times New Roman" w:hAnsi="Times New Roman" w:cs="Times New Roman"/>
          <w:color w:val="000000" w:themeColor="text1"/>
          <w:sz w:val="28"/>
          <w:szCs w:val="28"/>
        </w:rPr>
        <w:t xml:space="preserve">Едином портале, </w:t>
      </w:r>
      <w:r w:rsidRPr="00B14437">
        <w:rPr>
          <w:rFonts w:ascii="Times New Roman" w:hAnsi="Times New Roman" w:cs="Times New Roman"/>
          <w:color w:val="000000" w:themeColor="text1"/>
          <w:sz w:val="28"/>
          <w:szCs w:val="28"/>
        </w:rPr>
        <w:t xml:space="preserve">РПГУ считается день направления заявителю электронного сообщения о приеме заявления о предоставлении </w:t>
      </w:r>
      <w:r>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B14437">
          <w:rPr>
            <w:rFonts w:ascii="Times New Roman" w:hAnsi="Times New Roman" w:cs="Times New Roman"/>
            <w:color w:val="000000" w:themeColor="text1"/>
            <w:sz w:val="28"/>
            <w:szCs w:val="28"/>
          </w:rPr>
          <w:t>пунктом 2.8</w:t>
        </w:r>
      </w:hyperlink>
      <w:r w:rsidRPr="00B1443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376847">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 </w:t>
      </w:r>
      <w:r w:rsidRPr="00376847">
        <w:rPr>
          <w:rFonts w:ascii="Times New Roman" w:hAnsi="Times New Roman" w:cs="Times New Roman"/>
          <w:color w:val="000000" w:themeColor="text1"/>
          <w:sz w:val="28"/>
          <w:szCs w:val="28"/>
        </w:rPr>
        <w:t>заявления о предос</w:t>
      </w:r>
      <w:r>
        <w:rPr>
          <w:rFonts w:ascii="Times New Roman" w:hAnsi="Times New Roman" w:cs="Times New Roman"/>
          <w:color w:val="000000" w:themeColor="text1"/>
          <w:sz w:val="28"/>
          <w:szCs w:val="28"/>
        </w:rPr>
        <w:t xml:space="preserve">тавлении муниципальной услуги </w:t>
      </w:r>
      <w:r w:rsidRPr="00376847">
        <w:rPr>
          <w:rFonts w:ascii="Times New Roman" w:hAnsi="Times New Roman" w:cs="Times New Roman"/>
          <w:color w:val="000000" w:themeColor="text1"/>
          <w:sz w:val="28"/>
          <w:szCs w:val="28"/>
        </w:rPr>
        <w:t xml:space="preserve">с приложением предусмотренных </w:t>
      </w:r>
      <w:hyperlink w:anchor="P209" w:history="1">
        <w:r w:rsidRPr="00376847">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r>
        <w:rPr>
          <w:rFonts w:ascii="Times New Roman" w:hAnsi="Times New Roman" w:cs="Times New Roman"/>
          <w:color w:val="000000" w:themeColor="text1"/>
          <w:sz w:val="28"/>
          <w:szCs w:val="28"/>
        </w:rPr>
        <w:t xml:space="preserve">, </w:t>
      </w:r>
      <w:r w:rsidRPr="00CF5125">
        <w:rPr>
          <w:rFonts w:ascii="Times New Roman" w:hAnsi="Times New Roman" w:cs="Times New Roman"/>
          <w:color w:val="000000" w:themeColor="text1"/>
          <w:sz w:val="28"/>
          <w:szCs w:val="28"/>
        </w:rPr>
        <w:t>а также предусмотренных пунктом 2.</w:t>
      </w:r>
      <w:r>
        <w:rPr>
          <w:rFonts w:ascii="Times New Roman" w:hAnsi="Times New Roman" w:cs="Times New Roman"/>
          <w:color w:val="000000" w:themeColor="text1"/>
          <w:sz w:val="28"/>
          <w:szCs w:val="28"/>
        </w:rPr>
        <w:t>9</w:t>
      </w:r>
      <w:r w:rsidRPr="00CF5125">
        <w:rPr>
          <w:rFonts w:ascii="Times New Roman" w:hAnsi="Times New Roman" w:cs="Times New Roman"/>
          <w:color w:val="000000" w:themeColor="text1"/>
          <w:sz w:val="28"/>
          <w:szCs w:val="28"/>
        </w:rPr>
        <w:t xml:space="preserve"> Административного регламента документов (в случае их представления заявителем по собственной инициативе) либо сведений (в случае направления РГАУ МФЦ соответствующих межведомственных запросов)</w:t>
      </w:r>
      <w:r w:rsidRPr="00376847">
        <w:rPr>
          <w:rFonts w:ascii="Times New Roman" w:hAnsi="Times New Roman" w:cs="Times New Roman"/>
          <w:color w:val="000000" w:themeColor="text1"/>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836315" w:rsidRDefault="00836315" w:rsidP="009C64D1">
      <w:pPr>
        <w:pStyle w:val="ConsPlusTitle"/>
        <w:jc w:val="center"/>
        <w:outlineLvl w:val="2"/>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9C64D1" w:rsidRPr="002F50F8" w:rsidRDefault="009C64D1" w:rsidP="009C64D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Pr>
          <w:rFonts w:ascii="Times New Roman" w:hAnsi="Times New Roman" w:cs="Times New Roman"/>
          <w:color w:val="000000" w:themeColor="text1"/>
          <w:sz w:val="28"/>
          <w:szCs w:val="28"/>
        </w:rPr>
        <w:t>Администрации муниципального образования в сети интернет</w:t>
      </w:r>
      <w:r w:rsidRPr="002F50F8">
        <w:rPr>
          <w:rFonts w:ascii="Times New Roman" w:hAnsi="Times New Roman" w:cs="Times New Roman"/>
          <w:color w:val="000000" w:themeColor="text1"/>
          <w:sz w:val="28"/>
          <w:szCs w:val="28"/>
        </w:rPr>
        <w:t xml:space="preserve">, </w:t>
      </w: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услуг (функций)», в государственной информационной системе «Реестр государственных и муниципальных услуг (функций) Республики Башкортостан», на Едином портале, РПГУ.</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9C64D1" w:rsidRPr="002F50F8" w:rsidRDefault="009C64D1" w:rsidP="009C64D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подлежащих представлению заявителем,</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способы их получения заявителем, в том числе в электронной</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подлежащих представлению заявителем:</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1) </w:t>
      </w:r>
      <w:hyperlink w:anchor="P993" w:history="1">
        <w:r w:rsidRPr="002F50F8">
          <w:rPr>
            <w:rFonts w:ascii="Times New Roman" w:hAnsi="Times New Roman" w:cs="Times New Roman"/>
            <w:color w:val="000000" w:themeColor="text1"/>
            <w:sz w:val="28"/>
            <w:szCs w:val="28"/>
          </w:rPr>
          <w:t>заявление</w:t>
        </w:r>
      </w:hyperlink>
      <w:r w:rsidRPr="002F50F8">
        <w:rPr>
          <w:rFonts w:ascii="Times New Roman" w:hAnsi="Times New Roman" w:cs="Times New Roman"/>
          <w:color w:val="000000" w:themeColor="text1"/>
          <w:sz w:val="28"/>
          <w:szCs w:val="28"/>
        </w:rPr>
        <w:t xml:space="preserve"> о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w:t>
      </w:r>
      <w:r>
        <w:rPr>
          <w:rFonts w:ascii="Times New Roman" w:hAnsi="Times New Roman" w:cs="Times New Roman"/>
          <w:color w:val="000000" w:themeColor="text1"/>
          <w:sz w:val="28"/>
          <w:szCs w:val="28"/>
        </w:rPr>
        <w:t>и по форме согласно приложению №</w:t>
      </w:r>
      <w:r w:rsidRPr="002F50F8">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Pr>
          <w:rFonts w:ascii="Times New Roman" w:hAnsi="Times New Roman" w:cs="Times New Roman"/>
          <w:color w:val="000000" w:themeColor="text1"/>
          <w:sz w:val="28"/>
          <w:szCs w:val="28"/>
        </w:rPr>
        <w:t xml:space="preserve"> Администрации муниципального образования </w:t>
      </w:r>
      <w:r w:rsidRPr="00C159B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color w:val="000000" w:themeColor="text1"/>
          <w:sz w:val="28"/>
          <w:szCs w:val="28"/>
        </w:rPr>
        <w:t xml:space="preserve">Администрацию муниципального образования </w:t>
      </w:r>
      <w:r w:rsidRPr="00C159BE">
        <w:rPr>
          <w:rFonts w:ascii="Times New Roman" w:hAnsi="Times New Roman" w:cs="Times New Roman"/>
          <w:sz w:val="28"/>
          <w:szCs w:val="28"/>
        </w:rPr>
        <w:t xml:space="preserve">о (далее – личное обращение), </w:t>
      </w:r>
      <w:r>
        <w:rPr>
          <w:rFonts w:ascii="Times New Roman" w:hAnsi="Times New Roman" w:cs="Times New Roman"/>
          <w:sz w:val="28"/>
          <w:szCs w:val="28"/>
        </w:rPr>
        <w:t xml:space="preserve">РГАУ МФЦ, в электронной форме </w:t>
      </w:r>
      <w:r w:rsidRPr="00C159BE">
        <w:rPr>
          <w:rFonts w:ascii="Times New Roman" w:hAnsi="Times New Roman" w:cs="Times New Roman"/>
          <w:sz w:val="28"/>
          <w:szCs w:val="28"/>
        </w:rPr>
        <w:t xml:space="preserve">– </w:t>
      </w:r>
      <w:r w:rsidRPr="00C159BE">
        <w:rPr>
          <w:rFonts w:ascii="Times New Roman" w:hAnsi="Times New Roman" w:cs="Times New Roman"/>
          <w:color w:val="000000" w:themeColor="text1"/>
          <w:sz w:val="28"/>
          <w:szCs w:val="28"/>
        </w:rPr>
        <w:t>на Едином портале, РПГУ</w:t>
      </w:r>
      <w:r w:rsidRPr="002F50F8">
        <w:rPr>
          <w:rFonts w:ascii="Times New Roman" w:hAnsi="Times New Roman" w:cs="Times New Roman"/>
          <w:color w:val="000000" w:themeColor="text1"/>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к заявлению должны быть приложены следующие документы:</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4B2190">
        <w:rPr>
          <w:rFonts w:ascii="Times New Roman" w:hAnsi="Times New Roman" w:cs="Times New Roman"/>
          <w:color w:val="000000" w:themeColor="text1"/>
          <w:sz w:val="28"/>
          <w:szCs w:val="28"/>
        </w:rPr>
        <w:t>2.1)</w:t>
      </w:r>
      <w:r w:rsidRPr="002F50F8">
        <w:rPr>
          <w:rFonts w:ascii="Times New Roman" w:hAnsi="Times New Roman" w:cs="Times New Roman"/>
          <w:color w:val="000000" w:themeColor="text1"/>
          <w:sz w:val="28"/>
          <w:szCs w:val="28"/>
        </w:rPr>
        <w:t xml:space="preserve"> для граждан, состоящих на учете в качестве нуждающихся в жилых помещениях в соответствии со </w:t>
      </w:r>
      <w:hyperlink r:id="rId10"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9C64D1" w:rsidRPr="00254672" w:rsidRDefault="009C64D1" w:rsidP="009C64D1">
      <w:pPr>
        <w:pStyle w:val="ConsPlusNormal"/>
        <w:ind w:firstLine="540"/>
        <w:jc w:val="both"/>
        <w:rPr>
          <w:rFonts w:ascii="Times New Roman" w:hAnsi="Times New Roman" w:cs="Times New Roman"/>
          <w:color w:val="000000" w:themeColor="text1"/>
          <w:sz w:val="28"/>
          <w:szCs w:val="28"/>
        </w:rPr>
      </w:pPr>
      <w:bookmarkStart w:id="8" w:name="P214"/>
      <w:bookmarkEnd w:id="8"/>
      <w:r w:rsidRPr="002F50F8">
        <w:rPr>
          <w:rFonts w:ascii="Times New Roman" w:hAnsi="Times New Roman" w:cs="Times New Roman"/>
          <w:color w:val="000000" w:themeColor="text1"/>
          <w:sz w:val="28"/>
          <w:szCs w:val="28"/>
        </w:rPr>
        <w:t>а) копия документа, удостоверяющего личность заявителя, а также 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8E680B">
        <w:rPr>
          <w:rFonts w:ascii="Times New Roman" w:hAnsi="Times New Roman" w:cs="Times New Roman"/>
          <w:color w:val="000000" w:themeColor="text1"/>
          <w:sz w:val="28"/>
          <w:szCs w:val="28"/>
        </w:rPr>
        <w:t>свидетельств</w:t>
      </w:r>
      <w:r>
        <w:rPr>
          <w:rFonts w:ascii="Times New Roman" w:hAnsi="Times New Roman" w:cs="Times New Roman"/>
          <w:color w:val="000000" w:themeColor="text1"/>
          <w:sz w:val="28"/>
          <w:szCs w:val="28"/>
        </w:rPr>
        <w:t xml:space="preserve">о </w:t>
      </w:r>
      <w:r w:rsidRPr="008E680B">
        <w:rPr>
          <w:rFonts w:ascii="Times New Roman" w:hAnsi="Times New Roman" w:cs="Times New Roman"/>
          <w:color w:val="000000" w:themeColor="text1"/>
          <w:sz w:val="28"/>
          <w:szCs w:val="28"/>
        </w:rPr>
        <w:t>о государственной регистрации рождения ребенка (детей), выданн</w:t>
      </w:r>
      <w:r>
        <w:rPr>
          <w:rFonts w:ascii="Times New Roman" w:hAnsi="Times New Roman" w:cs="Times New Roman"/>
          <w:color w:val="000000" w:themeColor="text1"/>
          <w:sz w:val="28"/>
          <w:szCs w:val="28"/>
        </w:rPr>
        <w:t>о</w:t>
      </w:r>
      <w:r w:rsidRPr="008E680B">
        <w:rPr>
          <w:rFonts w:ascii="Times New Roman" w:hAnsi="Times New Roman" w:cs="Times New Roman"/>
          <w:color w:val="000000" w:themeColor="text1"/>
          <w:sz w:val="28"/>
          <w:szCs w:val="28"/>
        </w:rPr>
        <w:t xml:space="preserve">е компетентными органами иностранного государства, и </w:t>
      </w:r>
      <w:r>
        <w:rPr>
          <w:rFonts w:ascii="Times New Roman" w:hAnsi="Times New Roman" w:cs="Times New Roman"/>
          <w:color w:val="000000" w:themeColor="text1"/>
          <w:sz w:val="28"/>
          <w:szCs w:val="28"/>
        </w:rPr>
        <w:t xml:space="preserve">его </w:t>
      </w:r>
      <w:r w:rsidRPr="008E680B">
        <w:rPr>
          <w:rFonts w:ascii="Times New Roman" w:hAnsi="Times New Roman" w:cs="Times New Roman"/>
          <w:color w:val="000000" w:themeColor="text1"/>
          <w:sz w:val="28"/>
          <w:szCs w:val="28"/>
        </w:rPr>
        <w:t>нотариально удостоверенный перевод на русский язык</w:t>
      </w:r>
      <w:r>
        <w:rPr>
          <w:rFonts w:ascii="Times New Roman" w:hAnsi="Times New Roman" w:cs="Times New Roman"/>
          <w:color w:val="000000" w:themeColor="text1"/>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w:t>
      </w:r>
      <w:r w:rsidRPr="002F50F8">
        <w:rPr>
          <w:rFonts w:ascii="Times New Roman" w:hAnsi="Times New Roman" w:cs="Times New Roman"/>
          <w:color w:val="000000" w:themeColor="text1"/>
          <w:sz w:val="28"/>
          <w:szCs w:val="28"/>
        </w:rPr>
        <w:lastRenderedPageBreak/>
        <w:t>предусмотренных жилищным законодательством, не являющихся собственниками жилых помещений:</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заявителя;</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свидетельство о государственной регистрации рождения ребенка (детей), выданное компетентными органами иностранного государства, и его нотариально удостоверенный перевод на русский язык;</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bookmarkStart w:id="9" w:name="P226"/>
      <w:bookmarkEnd w:id="9"/>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детей при достижении ими возраста 14 лет</w:t>
      </w:r>
      <w:r w:rsidRPr="00023F31">
        <w:rPr>
          <w:rFonts w:ascii="Times New Roman" w:hAnsi="Times New Roman" w:cs="Times New Roman"/>
          <w:color w:val="000000" w:themeColor="text1"/>
          <w:sz w:val="28"/>
          <w:szCs w:val="28"/>
        </w:rPr>
        <w:t>;</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свидетельство о государственной регистрации рождения ребенка (детей), выданное компетентными органами иностранного государства, и его нотариально удостоверенный перевод на русский язык;</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(удочерении), выданные органами записи актов гражданского состояния или консульскими учреждениями Российской Федерации. </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bookmarkStart w:id="10" w:name="P227"/>
      <w:bookmarkEnd w:id="10"/>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rsidR="009C64D1" w:rsidRDefault="009C64D1" w:rsidP="009C64D1">
      <w:pPr>
        <w:pStyle w:val="ConsPlusNormal"/>
        <w:ind w:firstLine="540"/>
        <w:jc w:val="both"/>
        <w:rPr>
          <w:rFonts w:ascii="Times New Roman" w:hAnsi="Times New Roman" w:cs="Times New Roman"/>
          <w:sz w:val="28"/>
          <w:szCs w:val="28"/>
        </w:rPr>
      </w:pPr>
      <w:bookmarkStart w:id="11" w:name="P229"/>
      <w:bookmarkEnd w:id="11"/>
      <w:r w:rsidRPr="00023F31">
        <w:rPr>
          <w:rFonts w:ascii="Times New Roman" w:hAnsi="Times New Roman" w:cs="Times New Roman"/>
          <w:color w:val="000000" w:themeColor="text1"/>
          <w:sz w:val="28"/>
          <w:szCs w:val="28"/>
        </w:rPr>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учреждением медико-социальной экспертизы (в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свидетельство о государственной регистрации рождения ребенка (детей), выданное компетентными органами иностранного государства, и его нотариально удостоверенный перевод на русский язык;</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свидетельство об усыновлении (удочерении), выданное органами записи актов гражданского состояния или консульскими учреждениями Российской Федерации;</w:t>
      </w:r>
    </w:p>
    <w:p w:rsidR="009C64D1" w:rsidRPr="00590410" w:rsidRDefault="009C64D1" w:rsidP="009C64D1">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2.5) </w:t>
      </w:r>
      <w:r>
        <w:rPr>
          <w:rFonts w:ascii="Times New Roman" w:hAnsi="Times New Roman" w:cs="Times New Roman"/>
          <w:sz w:val="28"/>
          <w:szCs w:val="28"/>
        </w:rPr>
        <w:t xml:space="preserve">в </w:t>
      </w:r>
      <w:r w:rsidRPr="00531488">
        <w:rPr>
          <w:rFonts w:ascii="Times New Roman" w:hAnsi="Times New Roman" w:cs="Times New Roman"/>
          <w:sz w:val="28"/>
          <w:szCs w:val="28"/>
        </w:rPr>
        <w:t>случае смерти гражданина, состоящего на учете</w:t>
      </w:r>
      <w:r>
        <w:rPr>
          <w:rFonts w:ascii="Times New Roman" w:hAnsi="Times New Roman" w:cs="Times New Roman"/>
          <w:sz w:val="28"/>
          <w:szCs w:val="28"/>
        </w:rPr>
        <w:t xml:space="preserve">, к заявлению прилагается </w:t>
      </w:r>
      <w:r w:rsidRPr="002F50F8">
        <w:rPr>
          <w:rFonts w:ascii="Times New Roman" w:hAnsi="Times New Roman" w:cs="Times New Roman"/>
          <w:color w:val="000000" w:themeColor="text1"/>
          <w:sz w:val="28"/>
          <w:szCs w:val="28"/>
        </w:rPr>
        <w:t>копия документа, удостоверяющего личность заявителя</w:t>
      </w:r>
      <w:r>
        <w:rPr>
          <w:rFonts w:ascii="Times New Roman" w:hAnsi="Times New Roman" w:cs="Times New Roman"/>
          <w:color w:val="000000" w:themeColor="text1"/>
          <w:sz w:val="28"/>
          <w:szCs w:val="28"/>
        </w:rPr>
        <w:t>.</w:t>
      </w:r>
    </w:p>
    <w:p w:rsidR="009C64D1" w:rsidRDefault="009C64D1" w:rsidP="009C64D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2.8.1. </w:t>
      </w:r>
      <w:r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Pr>
          <w:rFonts w:ascii="Times New Roman" w:hAnsi="Times New Roman" w:cs="Times New Roman"/>
          <w:color w:val="000000" w:themeColor="text1"/>
          <w:sz w:val="28"/>
          <w:szCs w:val="28"/>
        </w:rPr>
        <w:t xml:space="preserve"> </w:t>
      </w:r>
      <w:r w:rsidRPr="0039371B">
        <w:rPr>
          <w:rFonts w:ascii="Times New Roman" w:hAnsi="Times New Roman" w:cs="Times New Roman"/>
          <w:color w:val="000000" w:themeColor="text1"/>
          <w:sz w:val="28"/>
          <w:szCs w:val="28"/>
        </w:rPr>
        <w:t xml:space="preserve">должностное лицо </w:t>
      </w:r>
      <w:r>
        <w:rPr>
          <w:rFonts w:ascii="Times New Roman" w:hAnsi="Times New Roman" w:cs="Times New Roman"/>
          <w:color w:val="000000" w:themeColor="text1"/>
          <w:sz w:val="28"/>
          <w:szCs w:val="28"/>
        </w:rPr>
        <w:t>Администрации муниципального образования</w:t>
      </w:r>
      <w:r w:rsidRPr="0039371B">
        <w:rPr>
          <w:rStyle w:val="a6"/>
          <w:rFonts w:ascii="Times New Roman" w:eastAsiaTheme="minorHAnsi" w:hAnsi="Times New Roman" w:cs="Times New Roman"/>
          <w:color w:val="000000" w:themeColor="text1"/>
          <w:sz w:val="28"/>
          <w:szCs w:val="28"/>
          <w:lang w:eastAsia="en-US"/>
        </w:rPr>
        <w:t>,</w:t>
      </w:r>
      <w:r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rsidR="009C64D1" w:rsidRPr="0039371B" w:rsidRDefault="009C64D1" w:rsidP="009C64D1">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предъявлении заявителем копии документов, указанных в пункте 2.8 Административного регламента, должностное лицо </w:t>
      </w:r>
      <w:r>
        <w:rPr>
          <w:rFonts w:ascii="Times New Roman" w:hAnsi="Times New Roman" w:cs="Times New Roman"/>
          <w:color w:val="000000" w:themeColor="text1"/>
          <w:sz w:val="28"/>
          <w:szCs w:val="28"/>
        </w:rPr>
        <w:t>Администрации муниципального образования</w:t>
      </w:r>
      <w:r w:rsidRPr="0039371B">
        <w:rPr>
          <w:rStyle w:val="a6"/>
          <w:rFonts w:ascii="Times New Roman" w:eastAsiaTheme="minorHAnsi" w:hAnsi="Times New Roman" w:cs="Times New Roman"/>
          <w:color w:val="000000" w:themeColor="text1"/>
          <w:sz w:val="28"/>
          <w:szCs w:val="28"/>
          <w:lang w:eastAsia="en-US"/>
        </w:rPr>
        <w:t>, ответственн</w:t>
      </w:r>
      <w:r w:rsidRPr="0039371B">
        <w:rPr>
          <w:rFonts w:ascii="Times New Roman" w:hAnsi="Times New Roman" w:cs="Times New Roman"/>
          <w:color w:val="000000" w:themeColor="text1"/>
          <w:sz w:val="28"/>
          <w:szCs w:val="28"/>
        </w:rPr>
        <w:t>ое</w:t>
      </w:r>
      <w:r w:rsidRPr="0039371B">
        <w:rPr>
          <w:rStyle w:val="a6"/>
          <w:rFonts w:ascii="Times New Roman" w:eastAsiaTheme="minorHAnsi" w:hAnsi="Times New Roman" w:cs="Times New Roman"/>
          <w:color w:val="000000" w:themeColor="text1"/>
          <w:sz w:val="28"/>
          <w:szCs w:val="28"/>
          <w:lang w:eastAsia="en-US"/>
        </w:rPr>
        <w:t xml:space="preserve"> за</w:t>
      </w:r>
      <w:r w:rsidRPr="0039371B">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9C64D1" w:rsidRPr="0039371B" w:rsidRDefault="009C64D1" w:rsidP="009C64D1">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обращении за предоставлением </w:t>
      </w:r>
      <w:r>
        <w:rPr>
          <w:rFonts w:ascii="Times New Roman" w:hAnsi="Times New Roman" w:cs="Times New Roman"/>
          <w:color w:val="000000" w:themeColor="text1"/>
          <w:sz w:val="28"/>
          <w:szCs w:val="28"/>
        </w:rPr>
        <w:t>муниципальной</w:t>
      </w:r>
      <w:r w:rsidRPr="0039371B">
        <w:rPr>
          <w:rFonts w:ascii="Times New Roman" w:hAnsi="Times New Roman" w:cs="Times New Roman"/>
          <w:color w:val="000000" w:themeColor="text1"/>
          <w:sz w:val="28"/>
          <w:szCs w:val="28"/>
        </w:rPr>
        <w:t xml:space="preserve"> услуги через РГАУ МФЦ документы представляются в оригиналах или копиях, заверенных в порядке, установленном законодательством. </w:t>
      </w:r>
    </w:p>
    <w:p w:rsidR="009C64D1" w:rsidRDefault="009C64D1" w:rsidP="009C64D1">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2.8.2. </w:t>
      </w:r>
      <w:r w:rsidRPr="002935CF">
        <w:rPr>
          <w:rFonts w:ascii="Times New Roman" w:hAnsi="Times New Roman" w:cs="Times New Roman"/>
          <w:sz w:val="28"/>
          <w:szCs w:val="28"/>
        </w:rPr>
        <w:t>В случае обращения посредством</w:t>
      </w:r>
      <w:r>
        <w:rPr>
          <w:rFonts w:ascii="Times New Roman" w:hAnsi="Times New Roman" w:cs="Times New Roman"/>
          <w:sz w:val="28"/>
          <w:szCs w:val="28"/>
        </w:rPr>
        <w:t xml:space="preserve"> Единого портала, </w:t>
      </w:r>
      <w:r w:rsidRPr="002935CF">
        <w:rPr>
          <w:rFonts w:ascii="Times New Roman" w:hAnsi="Times New Roman" w:cs="Times New Roman"/>
          <w:sz w:val="28"/>
          <w:szCs w:val="28"/>
        </w:rPr>
        <w:t xml:space="preserve">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9C64D1" w:rsidRPr="002935CF" w:rsidRDefault="009C64D1" w:rsidP="009C64D1">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направления заявления в электронной форме с использованием </w:t>
      </w:r>
      <w:r>
        <w:rPr>
          <w:rFonts w:ascii="Times New Roman" w:hAnsi="Times New Roman" w:cs="Times New Roman"/>
          <w:sz w:val="28"/>
          <w:szCs w:val="28"/>
        </w:rPr>
        <w:t xml:space="preserve">Единого портала, </w:t>
      </w:r>
      <w:r w:rsidRPr="002935CF">
        <w:rPr>
          <w:rFonts w:ascii="Times New Roman" w:hAnsi="Times New Roman" w:cs="Times New Roman"/>
          <w:sz w:val="28"/>
          <w:szCs w:val="28"/>
        </w:rPr>
        <w:t>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Pr>
          <w:rFonts w:ascii="Times New Roman" w:hAnsi="Times New Roman" w:cs="Times New Roman"/>
          <w:sz w:val="28"/>
          <w:szCs w:val="28"/>
        </w:rPr>
        <w:t>, подписанный усиленной квалифицированной электронной подписью нотариуса.</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9C64D1" w:rsidRPr="00100C95" w:rsidRDefault="009C64D1" w:rsidP="009C64D1">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w:t>
      </w:r>
      <w:r w:rsidRPr="00100C95">
        <w:rPr>
          <w:rFonts w:ascii="Times New Roman" w:hAnsi="Times New Roman" w:cs="Times New Roman"/>
          <w:sz w:val="28"/>
          <w:szCs w:val="28"/>
        </w:rPr>
        <w:t xml:space="preserve">непосредственно в Администрации муниципального образования (в случае подачи заявления и документов непосредственно в Администрации муниципального образования, в форме электронных документов посредством Единого портала, </w:t>
      </w:r>
      <w:r>
        <w:rPr>
          <w:rFonts w:ascii="Times New Roman" w:hAnsi="Times New Roman" w:cs="Times New Roman"/>
          <w:sz w:val="28"/>
          <w:szCs w:val="28"/>
        </w:rPr>
        <w:t>РПГУ</w:t>
      </w:r>
      <w:r w:rsidRPr="00100C95">
        <w:rPr>
          <w:rFonts w:ascii="Times New Roman" w:hAnsi="Times New Roman" w:cs="Times New Roman"/>
          <w:sz w:val="28"/>
          <w:szCs w:val="28"/>
        </w:rPr>
        <w:t>);</w:t>
      </w:r>
    </w:p>
    <w:p w:rsidR="009C64D1" w:rsidRPr="00574F5D" w:rsidRDefault="009C64D1" w:rsidP="009C64D1">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 в виде </w:t>
      </w:r>
      <w:r w:rsidRPr="00574F5D">
        <w:rPr>
          <w:rFonts w:ascii="Times New Roman" w:hAnsi="Times New Roman" w:cs="Times New Roman"/>
          <w:sz w:val="28"/>
          <w:szCs w:val="28"/>
        </w:rPr>
        <w:t>бумажного документа, который заявитель получает непосредственно в РГАУ МФЦ (в случае подачи заявления и документов непосредственно в РГАУ МФЦ, посредством Единого портала);</w:t>
      </w:r>
    </w:p>
    <w:p w:rsidR="009C64D1" w:rsidRDefault="009C64D1" w:rsidP="009C64D1">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w:t>
      </w:r>
    </w:p>
    <w:p w:rsidR="009C64D1" w:rsidRDefault="009C64D1" w:rsidP="009C64D1">
      <w:pPr>
        <w:ind w:firstLine="540"/>
        <w:jc w:val="both"/>
        <w:rPr>
          <w:rFonts w:ascii="Times New Roman" w:hAnsi="Times New Roman" w:cs="Times New Roman"/>
          <w:sz w:val="28"/>
          <w:szCs w:val="28"/>
        </w:rPr>
      </w:pPr>
      <w:r w:rsidRPr="00574F5D">
        <w:rPr>
          <w:rFonts w:ascii="Times New Roman" w:hAnsi="Times New Roman" w:cs="Times New Roman"/>
          <w:sz w:val="28"/>
          <w:szCs w:val="28"/>
        </w:rPr>
        <w:t xml:space="preserve">в виде электронного документа, который направляется заявителю в «Личный кабинет» на Едином портале, РПГУ (в случае подачи заявления и </w:t>
      </w:r>
      <w:r w:rsidRPr="00574F5D">
        <w:rPr>
          <w:rFonts w:ascii="Times New Roman" w:hAnsi="Times New Roman" w:cs="Times New Roman"/>
          <w:sz w:val="28"/>
          <w:szCs w:val="28"/>
        </w:rPr>
        <w:lastRenderedPageBreak/>
        <w:t>документов в форме электронных документов посредством Единого портала, РПГУ).</w:t>
      </w: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самоуправления и иных организаций и которые заявитель вправе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числе в электронной форме, порядок их представления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2.9. К документам</w:t>
      </w:r>
      <w:r>
        <w:rPr>
          <w:rFonts w:ascii="Times New Roman" w:hAnsi="Times New Roman" w:cs="Times New Roman"/>
          <w:color w:val="000000" w:themeColor="text1"/>
          <w:sz w:val="28"/>
          <w:szCs w:val="28"/>
        </w:rPr>
        <w:t xml:space="preserve"> (сведениям)</w:t>
      </w:r>
      <w:r w:rsidRPr="002F50F8">
        <w:rPr>
          <w:rFonts w:ascii="Times New Roman" w:hAnsi="Times New Roman" w:cs="Times New Roman"/>
          <w:color w:val="000000" w:themeColor="text1"/>
          <w:sz w:val="28"/>
          <w:szCs w:val="28"/>
        </w:rPr>
        <w:t xml:space="preserve">, необходимым в соответствии с нормативными правовыми актами 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Pr>
          <w:rFonts w:ascii="Times New Roman" w:hAnsi="Times New Roman" w:cs="Times New Roman"/>
          <w:color w:val="000000" w:themeColor="text1"/>
          <w:sz w:val="28"/>
          <w:szCs w:val="28"/>
        </w:rPr>
        <w:t xml:space="preserve"> Администрация муниципального образования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1"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 с указанием даты постановки на учет;</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bookmarkStart w:id="13" w:name="P324"/>
      <w:bookmarkEnd w:id="13"/>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9C64D1"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сведения о государственной регистрации рождения, содержащиеся в Едином государственном реестре записей актов гражданского состояния;</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документы (сведения), подтверждающие перемену фамилии, имени, отчества.</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w:t>
      </w:r>
      <w:r w:rsidRPr="00AD24AC">
        <w:rPr>
          <w:rFonts w:ascii="Times New Roman" w:hAnsi="Times New Roman" w:cs="Times New Roman"/>
          <w:color w:val="000000" w:themeColor="text1"/>
          <w:sz w:val="28"/>
          <w:szCs w:val="28"/>
        </w:rPr>
        <w:lastRenderedPageBreak/>
        <w:t>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bookmarkStart w:id="14" w:name="P338"/>
      <w:bookmarkEnd w:id="14"/>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C64D1"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 документы (сведения), подтверждающие перемену фамилии, имени, отчества.</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w:t>
      </w:r>
      <w:r w:rsidRPr="00AD24AC">
        <w:rPr>
          <w:rFonts w:ascii="Times New Roman" w:hAnsi="Times New Roman" w:cs="Times New Roman"/>
          <w:color w:val="000000" w:themeColor="text1"/>
          <w:sz w:val="28"/>
          <w:szCs w:val="28"/>
        </w:rPr>
        <w:lastRenderedPageBreak/>
        <w:t>жилого помещения (жилого дома) по месту регистрации заявителя;</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а) </w:t>
      </w:r>
      <w:r w:rsidRPr="00AD24AC">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lastRenderedPageBreak/>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bookmarkStart w:id="15" w:name="P366"/>
      <w:bookmarkEnd w:id="15"/>
      <w:r w:rsidRPr="00AD24AC">
        <w:rPr>
          <w:rFonts w:ascii="Times New Roman" w:hAnsi="Times New Roman" w:cs="Times New Roman"/>
          <w:color w:val="000000" w:themeColor="text1"/>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9C64D1"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отсутствии информации (судебного решен</w:t>
      </w:r>
      <w:r>
        <w:rPr>
          <w:rFonts w:ascii="Times New Roman" w:hAnsi="Times New Roman" w:cs="Times New Roman"/>
          <w:color w:val="000000" w:themeColor="text1"/>
          <w:sz w:val="28"/>
          <w:szCs w:val="28"/>
        </w:rPr>
        <w:t>ия) о лишении родительских прав;</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и)документы (сведения), подтверждающие перемену фамилии, имени, отчества.</w:t>
      </w:r>
    </w:p>
    <w:p w:rsidR="009C64D1" w:rsidRDefault="009C64D1" w:rsidP="009C64D1">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5) в</w:t>
      </w:r>
      <w:r>
        <w:rPr>
          <w:rFonts w:ascii="Times New Roman" w:hAnsi="Times New Roman" w:cs="Times New Roman"/>
          <w:sz w:val="28"/>
          <w:szCs w:val="28"/>
        </w:rPr>
        <w:t xml:space="preserve"> случае смерти гражданина, состоящего на учете:</w:t>
      </w:r>
    </w:p>
    <w:p w:rsidR="009C64D1" w:rsidRDefault="009C64D1" w:rsidP="009C64D1">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olor w:val="000000" w:themeColor="text1"/>
          <w:sz w:val="28"/>
          <w:szCs w:val="28"/>
        </w:rPr>
        <w:t>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с</w:t>
      </w:r>
      <w:r w:rsidRPr="00395D4E">
        <w:rPr>
          <w:rFonts w:ascii="Times New Roman" w:hAnsi="Times New Roman" w:cs="Times New Roman"/>
          <w:color w:val="000000" w:themeColor="text1"/>
          <w:sz w:val="28"/>
          <w:szCs w:val="28"/>
        </w:rPr>
        <w:t>ведения о государственной регистрации смерти, содержащиеся в Едином государственном реестре записей актов гражданского состояния</w:t>
      </w:r>
      <w:r>
        <w:rPr>
          <w:rFonts w:ascii="Times New Roman" w:hAnsi="Times New Roman" w:cs="Times New Roman"/>
          <w:color w:val="000000" w:themeColor="text1"/>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муниципального образования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взаимодействия без привлечения к этому заявителя.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Default="009C64D1" w:rsidP="009C64D1">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r>
        <w:rPr>
          <w:rFonts w:ascii="Times New Roman" w:hAnsi="Times New Roman" w:cs="Times New Roman"/>
          <w:sz w:val="28"/>
          <w:szCs w:val="28"/>
        </w:rPr>
        <w:t xml:space="preserve">Представления документов и информации, которые находятся                     </w:t>
      </w:r>
      <w:r>
        <w:rPr>
          <w:rFonts w:ascii="Times New Roman" w:hAnsi="Times New Roman" w:cs="Times New Roman"/>
          <w:sz w:val="28"/>
          <w:szCs w:val="28"/>
        </w:rPr>
        <w:lastRenderedPageBreak/>
        <w:t xml:space="preserve">в распоряжении органов, предоставляющих государственные услуги, иных государственных органов, органов местного самоуправления либо </w:t>
      </w:r>
      <w:r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Pr="00E10434">
        <w:rPr>
          <w:rFonts w:ascii="Times New Roman" w:hAnsi="Times New Roman" w:cs="Times New Roman"/>
          <w:color w:val="000000" w:themeColor="text1"/>
          <w:sz w:val="28"/>
          <w:szCs w:val="28"/>
        </w:rPr>
        <w:t>участвующих в предоставлении государственных услуг</w:t>
      </w:r>
      <w:r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5" w:history="1">
        <w:r w:rsidRPr="00E10434">
          <w:rPr>
            <w:rFonts w:ascii="Times New Roman" w:hAnsi="Times New Roman" w:cs="Times New Roman"/>
            <w:color w:val="000000" w:themeColor="text1"/>
            <w:sz w:val="28"/>
            <w:szCs w:val="28"/>
          </w:rPr>
          <w:t>частью 6 статьи 7</w:t>
        </w:r>
      </w:hyperlink>
      <w:r w:rsidRPr="00E10434">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(далее ‒Федеральный закон № 210-ФЗ) перечень документов</w:t>
      </w:r>
      <w:r w:rsidRPr="00E10434">
        <w:rPr>
          <w:rFonts w:ascii="Times New Roman" w:hAnsi="Times New Roman" w:cs="Times New Roman"/>
          <w:sz w:val="28"/>
          <w:szCs w:val="28"/>
        </w:rPr>
        <w:t xml:space="preserve">. Заявитель вправе представить указанные документы и информацию в </w:t>
      </w:r>
      <w:r>
        <w:rPr>
          <w:rFonts w:ascii="Times New Roman" w:hAnsi="Times New Roman" w:cs="Times New Roman"/>
          <w:color w:val="000000" w:themeColor="text1"/>
          <w:sz w:val="28"/>
          <w:szCs w:val="28"/>
        </w:rPr>
        <w:t>Администрацию муниципального образования</w:t>
      </w:r>
      <w:r>
        <w:rPr>
          <w:rFonts w:ascii="Times New Roman" w:hAnsi="Times New Roman" w:cs="Times New Roman"/>
          <w:sz w:val="28"/>
          <w:szCs w:val="28"/>
        </w:rPr>
        <w:t xml:space="preserve"> по собственной инициативе.</w:t>
      </w:r>
    </w:p>
    <w:p w:rsidR="009C64D1" w:rsidRPr="00062547"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2.12.3. </w:t>
      </w:r>
      <w:r w:rsidRPr="00E1043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w:t>
      </w:r>
      <w:r w:rsidRPr="00062547">
        <w:rPr>
          <w:rFonts w:ascii="Times New Roman" w:hAnsi="Times New Roman" w:cs="Times New Roman"/>
          <w:sz w:val="28"/>
          <w:szCs w:val="28"/>
        </w:rPr>
        <w:t xml:space="preserve"> отказе в приеме документов, необходимых для предоставления </w:t>
      </w:r>
      <w:r>
        <w:rPr>
          <w:rFonts w:ascii="Times New Roman" w:hAnsi="Times New Roman" w:cs="Times New Roman"/>
          <w:sz w:val="28"/>
          <w:szCs w:val="28"/>
        </w:rPr>
        <w:t>муниципально</w:t>
      </w:r>
      <w:r w:rsidRPr="00062547">
        <w:rPr>
          <w:rFonts w:ascii="Times New Roman" w:hAnsi="Times New Roman" w:cs="Times New Roman"/>
          <w:sz w:val="28"/>
          <w:szCs w:val="28"/>
        </w:rPr>
        <w:t xml:space="preserve">й услуги, либо в предоставлении </w:t>
      </w:r>
      <w:r>
        <w:rPr>
          <w:rFonts w:ascii="Times New Roman" w:hAnsi="Times New Roman" w:cs="Times New Roman"/>
          <w:sz w:val="28"/>
          <w:szCs w:val="28"/>
        </w:rPr>
        <w:t>муниципально</w:t>
      </w:r>
      <w:r w:rsidRPr="00062547">
        <w:rPr>
          <w:rFonts w:ascii="Times New Roman" w:hAnsi="Times New Roman" w:cs="Times New Roman"/>
          <w:sz w:val="28"/>
          <w:szCs w:val="28"/>
        </w:rPr>
        <w:t xml:space="preserve">й 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 xml:space="preserve"> № 210-ФЗ</w:t>
      </w:r>
      <w:r w:rsidRPr="00062547">
        <w:rPr>
          <w:rFonts w:ascii="Times New Roman" w:hAnsi="Times New Roman" w:cs="Times New Roman"/>
          <w:color w:val="000000" w:themeColor="text1"/>
          <w:sz w:val="28"/>
          <w:szCs w:val="28"/>
        </w:rPr>
        <w:t>.</w:t>
      </w:r>
    </w:p>
    <w:p w:rsidR="009C64D1" w:rsidRPr="00007476"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Pr>
          <w:rFonts w:ascii="Times New Roman" w:hAnsi="Times New Roman" w:cs="Times New Roman"/>
          <w:color w:val="000000" w:themeColor="text1"/>
          <w:sz w:val="28"/>
          <w:szCs w:val="28"/>
        </w:rPr>
        <w:t xml:space="preserve">4. </w:t>
      </w:r>
      <w:r w:rsidRPr="00062547">
        <w:rPr>
          <w:rFonts w:ascii="Times New Roman" w:hAnsi="Times New Roman" w:cs="Times New Roman"/>
          <w:sz w:val="28"/>
          <w:szCs w:val="28"/>
        </w:rPr>
        <w:t>Предоставления на бумажном носителе документов и инфор</w:t>
      </w:r>
      <w:r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6" w:history="1">
        <w:r w:rsidRPr="003F4143">
          <w:rPr>
            <w:rStyle w:val="af"/>
            <w:rFonts w:ascii="Times New Roman" w:eastAsiaTheme="minorHAnsi" w:hAnsi="Times New Roman" w:cs="Times New Roman"/>
            <w:color w:val="000000" w:themeColor="text1"/>
            <w:sz w:val="28"/>
            <w:szCs w:val="28"/>
            <w:u w:val="none"/>
          </w:rPr>
          <w:t>пунктом 7.2 части 1 статьи 16</w:t>
        </w:r>
      </w:hyperlink>
      <w:r w:rsidRPr="00B10838">
        <w:rPr>
          <w:rFonts w:ascii="Times New Roman" w:hAnsi="Times New Roman" w:cs="Times New Roman"/>
          <w:sz w:val="28"/>
          <w:szCs w:val="28"/>
        </w:rPr>
        <w:t xml:space="preserve"> Федерального закона </w:t>
      </w:r>
      <w:r w:rsidRPr="00B10838">
        <w:rPr>
          <w:rFonts w:ascii="Times New Roman" w:hAnsi="Times New Roman" w:cs="Times New Roman"/>
          <w:color w:val="000000" w:themeColor="text1"/>
          <w:sz w:val="28"/>
          <w:szCs w:val="28"/>
        </w:rPr>
        <w:t>№ 210-ФЗ</w:t>
      </w:r>
      <w:r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Pr>
          <w:rFonts w:ascii="Times New Roman" w:hAnsi="Times New Roman" w:cs="Times New Roman"/>
          <w:sz w:val="28"/>
          <w:szCs w:val="28"/>
        </w:rPr>
        <w:t>муниципальной</w:t>
      </w:r>
      <w:r w:rsidRPr="00B10838">
        <w:rPr>
          <w:rFonts w:ascii="Times New Roman" w:hAnsi="Times New Roman" w:cs="Times New Roman"/>
          <w:sz w:val="28"/>
          <w:szCs w:val="28"/>
        </w:rPr>
        <w:t xml:space="preserve"> услуги, и иных случаев, установленных федеральными законами.</w:t>
      </w:r>
    </w:p>
    <w:p w:rsidR="009C64D1" w:rsidRDefault="009C64D1" w:rsidP="009C64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2.12.5. При предоставлении 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rsidR="009C64D1" w:rsidRDefault="009C64D1" w:rsidP="009C64D1">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w:t>
      </w:r>
      <w:r>
        <w:rPr>
          <w:rFonts w:ascii="Times New Roman" w:hAnsi="Times New Roman" w:cs="Times New Roman"/>
          <w:sz w:val="28"/>
          <w:szCs w:val="28"/>
        </w:rPr>
        <w:t>необходимых для предоставления 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Pr>
          <w:rFonts w:ascii="Times New Roman" w:hAnsi="Times New Roman" w:cs="Times New Roman"/>
          <w:sz w:val="28"/>
          <w:szCs w:val="28"/>
        </w:rPr>
        <w:t xml:space="preserve">муниципальной </w:t>
      </w:r>
      <w:r w:rsidRPr="006E30CD">
        <w:rPr>
          <w:rFonts w:ascii="Times New Roman" w:hAnsi="Times New Roman" w:cs="Times New Roman"/>
          <w:sz w:val="28"/>
          <w:szCs w:val="28"/>
        </w:rPr>
        <w:t xml:space="preserve">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rsidR="009C64D1" w:rsidRDefault="009C64D1" w:rsidP="009C64D1">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p>
    <w:p w:rsidR="009C64D1" w:rsidRPr="006E30CD" w:rsidRDefault="009C64D1" w:rsidP="009C64D1">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Pr>
          <w:rFonts w:ascii="Times New Roman" w:hAnsi="Times New Roman" w:cs="Times New Roman"/>
          <w:sz w:val="28"/>
          <w:szCs w:val="28"/>
        </w:rPr>
        <w:t>тавление муниципальной услуги</w:t>
      </w:r>
      <w:r w:rsidRPr="006E30CD">
        <w:rPr>
          <w:rFonts w:ascii="Times New Roman" w:hAnsi="Times New Roman" w:cs="Times New Roman"/>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r>
        <w:rPr>
          <w:rFonts w:ascii="Times New Roman" w:hAnsi="Times New Roman" w:cs="Times New Roman"/>
          <w:color w:val="000000" w:themeColor="text1"/>
          <w:sz w:val="28"/>
          <w:szCs w:val="28"/>
        </w:rPr>
        <w:t>муниципальной</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Default="009C64D1" w:rsidP="009C64D1">
      <w:pPr>
        <w:pStyle w:val="ConsPlusNormal"/>
        <w:ind w:firstLine="540"/>
        <w:jc w:val="both"/>
        <w:rPr>
          <w:rFonts w:ascii="Times New Roman" w:hAnsi="Times New Roman" w:cs="Times New Roman"/>
          <w:sz w:val="28"/>
          <w:szCs w:val="28"/>
        </w:rPr>
      </w:pPr>
      <w:r w:rsidRPr="00B10838">
        <w:rPr>
          <w:rFonts w:ascii="Times New Roman" w:hAnsi="Times New Roman" w:cs="Times New Roman"/>
          <w:sz w:val="28"/>
          <w:szCs w:val="28"/>
        </w:rPr>
        <w:t xml:space="preserve">2.13. </w:t>
      </w:r>
      <w:r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Pr>
          <w:rFonts w:ascii="Times New Roman" w:hAnsi="Times New Roman" w:cs="Times New Roman"/>
          <w:sz w:val="28"/>
          <w:szCs w:val="28"/>
        </w:rPr>
        <w:t>муниципальной</w:t>
      </w:r>
      <w:r w:rsidRPr="00F13980">
        <w:rPr>
          <w:rFonts w:ascii="Times New Roman" w:hAnsi="Times New Roman" w:cs="Times New Roman"/>
          <w:sz w:val="28"/>
          <w:szCs w:val="28"/>
        </w:rPr>
        <w:t xml:space="preserve"> услуги является</w:t>
      </w:r>
      <w:r>
        <w:rPr>
          <w:rFonts w:ascii="Times New Roman" w:hAnsi="Times New Roman" w:cs="Times New Roman"/>
          <w:sz w:val="28"/>
          <w:szCs w:val="28"/>
        </w:rPr>
        <w:t>:</w:t>
      </w:r>
    </w:p>
    <w:p w:rsidR="009C64D1" w:rsidRDefault="009C64D1" w:rsidP="009C64D1">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lastRenderedPageBreak/>
        <w:t>2.13.1.</w:t>
      </w:r>
      <w:r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rsidR="009C64D1" w:rsidRDefault="009C64D1" w:rsidP="009C64D1">
      <w:pPr>
        <w:pStyle w:val="ConsPlusNormal"/>
        <w:ind w:firstLine="540"/>
        <w:jc w:val="both"/>
        <w:rPr>
          <w:rFonts w:ascii="Times New Roman" w:hAnsi="Times New Roman"/>
          <w:sz w:val="28"/>
          <w:szCs w:val="28"/>
        </w:rPr>
      </w:pPr>
      <w:r>
        <w:rPr>
          <w:rFonts w:ascii="Times New Roman" w:hAnsi="Times New Roman" w:cs="Times New Roman"/>
          <w:bCs/>
          <w:sz w:val="28"/>
          <w:szCs w:val="28"/>
        </w:rPr>
        <w:t>2.13.2</w:t>
      </w:r>
      <w:r w:rsidRPr="00587C14">
        <w:rPr>
          <w:rFonts w:ascii="Times New Roman" w:hAnsi="Times New Roman"/>
          <w:sz w:val="28"/>
          <w:szCs w:val="28"/>
        </w:rPr>
        <w:t>неустановление личности лица, обратившегося за оказанием</w:t>
      </w:r>
      <w:r>
        <w:rPr>
          <w:rFonts w:ascii="Times New Roman" w:hAnsi="Times New Roman"/>
          <w:sz w:val="28"/>
          <w:szCs w:val="28"/>
        </w:rPr>
        <w:t xml:space="preserve"> муниципальной</w:t>
      </w:r>
      <w:r w:rsidRPr="00587C14">
        <w:rPr>
          <w:rFonts w:ascii="Times New Roman" w:hAnsi="Times New Roman"/>
          <w:sz w:val="28"/>
          <w:szCs w:val="28"/>
        </w:rPr>
        <w:t xml:space="preserve"> услуги (не</w:t>
      </w:r>
      <w:r>
        <w:rPr>
          <w:rFonts w:ascii="Times New Roman" w:hAnsi="Times New Roman"/>
          <w:sz w:val="28"/>
          <w:szCs w:val="28"/>
        </w:rPr>
        <w:t xml:space="preserve"> </w:t>
      </w:r>
      <w:r w:rsidRPr="00587C14">
        <w:rPr>
          <w:rFonts w:ascii="Times New Roman" w:hAnsi="Times New Roman"/>
          <w:sz w:val="28"/>
          <w:szCs w:val="28"/>
        </w:rPr>
        <w:t>предъявление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 РГАУ МФЦ)</w:t>
      </w:r>
      <w:r w:rsidRPr="00587C14">
        <w:rPr>
          <w:rFonts w:ascii="Times New Roman" w:hAnsi="Times New Roman"/>
          <w:sz w:val="28"/>
          <w:szCs w:val="28"/>
        </w:rPr>
        <w:t>,</w:t>
      </w:r>
    </w:p>
    <w:p w:rsidR="009C64D1" w:rsidRDefault="009C64D1" w:rsidP="009C64D1">
      <w:pPr>
        <w:pStyle w:val="ConsPlusNormal"/>
        <w:ind w:firstLine="540"/>
        <w:jc w:val="both"/>
        <w:rPr>
          <w:rFonts w:ascii="Times New Roman" w:hAnsi="Times New Roman"/>
          <w:sz w:val="28"/>
          <w:szCs w:val="28"/>
        </w:rPr>
      </w:pPr>
      <w:r>
        <w:rPr>
          <w:rFonts w:ascii="Times New Roman" w:hAnsi="Times New Roman"/>
          <w:sz w:val="28"/>
          <w:szCs w:val="28"/>
        </w:rPr>
        <w:t>2.13.3.</w:t>
      </w:r>
      <w:r w:rsidRPr="00587C14">
        <w:rPr>
          <w:rFonts w:ascii="Times New Roman" w:hAnsi="Times New Roman"/>
          <w:sz w:val="28"/>
          <w:szCs w:val="28"/>
        </w:rPr>
        <w:t>неустановление полномочий представителя</w:t>
      </w:r>
      <w:r>
        <w:rPr>
          <w:rFonts w:ascii="Times New Roman" w:hAnsi="Times New Roman"/>
          <w:sz w:val="28"/>
          <w:szCs w:val="28"/>
        </w:rPr>
        <w:t>;</w:t>
      </w:r>
    </w:p>
    <w:p w:rsidR="009C64D1" w:rsidRDefault="009C64D1" w:rsidP="009C64D1">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Pr>
          <w:rFonts w:ascii="Times New Roman" w:hAnsi="Times New Roman" w:cs="Times New Roman"/>
          <w:bCs/>
          <w:sz w:val="28"/>
          <w:szCs w:val="28"/>
        </w:rPr>
        <w:t>предоставление документов с истекшим сроком действия;</w:t>
      </w:r>
    </w:p>
    <w:p w:rsidR="009C64D1" w:rsidRDefault="009C64D1" w:rsidP="009C64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 соблюдение установленных статьей 11Федерального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C64D1" w:rsidRDefault="009C64D1" w:rsidP="009C64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9C64D1"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отсутствуют.</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17"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Pr>
          <w:rFonts w:ascii="Times New Roman" w:hAnsi="Times New Roman" w:cs="Times New Roman"/>
          <w:color w:val="000000" w:themeColor="text1"/>
          <w:sz w:val="28"/>
          <w:szCs w:val="28"/>
        </w:rPr>
        <w:t>шений в Республике Башкортостан» (далее - Закон РБ №</w:t>
      </w:r>
      <w:r w:rsidRPr="002F50F8">
        <w:rPr>
          <w:rFonts w:ascii="Times New Roman" w:hAnsi="Times New Roman" w:cs="Times New Roman"/>
          <w:color w:val="000000" w:themeColor="text1"/>
          <w:sz w:val="28"/>
          <w:szCs w:val="28"/>
        </w:rPr>
        <w:t xml:space="preserve"> 59-з);</w:t>
      </w:r>
    </w:p>
    <w:p w:rsidR="009C64D1" w:rsidRPr="002F50F8" w:rsidRDefault="009C64D1" w:rsidP="009C64D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2F50F8">
        <w:rPr>
          <w:rFonts w:ascii="Times New Roman" w:eastAsia="Times New Roman" w:hAnsi="Times New Roman" w:cs="Times New Roman"/>
          <w:color w:val="000000" w:themeColor="text1"/>
          <w:sz w:val="28"/>
          <w:szCs w:val="28"/>
        </w:rPr>
        <w:t>предоставление недостоверных сведений;</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9C64D1" w:rsidRPr="002F50F8" w:rsidRDefault="009C64D1" w:rsidP="009C64D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2F50F8">
        <w:rPr>
          <w:rFonts w:ascii="Times New Roman" w:eastAsia="Times New Roman" w:hAnsi="Times New Roman" w:cs="Times New Roman"/>
          <w:color w:val="000000" w:themeColor="text1"/>
          <w:sz w:val="28"/>
          <w:szCs w:val="28"/>
        </w:rPr>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rPr>
          <w:t>пунктами 3</w:t>
        </w:r>
      </w:hyperlink>
      <w:r w:rsidRPr="002F50F8">
        <w:rPr>
          <w:rFonts w:ascii="Times New Roman" w:eastAsia="Times New Roman" w:hAnsi="Times New Roman" w:cs="Times New Roman"/>
          <w:color w:val="000000" w:themeColor="text1"/>
          <w:sz w:val="28"/>
          <w:szCs w:val="28"/>
        </w:rPr>
        <w:t xml:space="preserve"> и </w:t>
      </w:r>
      <w:hyperlink w:anchor="P193" w:history="1">
        <w:r w:rsidRPr="002F50F8">
          <w:rPr>
            <w:rFonts w:ascii="Times New Roman" w:eastAsia="Times New Roman" w:hAnsi="Times New Roman" w:cs="Times New Roman"/>
            <w:color w:val="000000" w:themeColor="text1"/>
            <w:sz w:val="28"/>
            <w:szCs w:val="28"/>
          </w:rPr>
          <w:t>4 части 2 статьи 10</w:t>
        </w:r>
      </w:hyperlink>
      <w:r w:rsidRPr="002F50F8">
        <w:rPr>
          <w:rFonts w:ascii="Times New Roman" w:hAnsi="Times New Roman" w:cs="Times New Roman"/>
          <w:color w:val="000000" w:themeColor="text1"/>
          <w:sz w:val="28"/>
          <w:szCs w:val="28"/>
        </w:rPr>
        <w:t xml:space="preserve">Закона РБ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9C64D1" w:rsidRPr="002F50F8" w:rsidRDefault="009C64D1" w:rsidP="009C64D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2F50F8">
        <w:rPr>
          <w:rFonts w:ascii="Times New Roman" w:eastAsia="Times New Roman" w:hAnsi="Times New Roman" w:cs="Times New Roman"/>
          <w:color w:val="000000" w:themeColor="text1"/>
          <w:sz w:val="28"/>
          <w:szCs w:val="28"/>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C64D1" w:rsidRPr="002F50F8" w:rsidRDefault="009C64D1" w:rsidP="009C64D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2F50F8">
        <w:rPr>
          <w:rFonts w:ascii="Times New Roman" w:eastAsia="Times New Roman" w:hAnsi="Times New Roman" w:cs="Times New Roman"/>
          <w:color w:val="000000" w:themeColor="text1"/>
          <w:sz w:val="28"/>
          <w:szCs w:val="28"/>
        </w:rPr>
        <w:t xml:space="preserve">реализация права на бесплатное предоставление земельного участка для индивидуального жилищного строительства, за исключением случаев, </w:t>
      </w:r>
      <w:r w:rsidRPr="002F50F8">
        <w:rPr>
          <w:rFonts w:ascii="Times New Roman" w:eastAsia="Times New Roman" w:hAnsi="Times New Roman" w:cs="Times New Roman"/>
          <w:color w:val="000000" w:themeColor="text1"/>
          <w:sz w:val="28"/>
          <w:szCs w:val="28"/>
        </w:rPr>
        <w:lastRenderedPageBreak/>
        <w:t xml:space="preserve">установленных </w:t>
      </w:r>
      <w:hyperlink w:anchor="P211" w:history="1">
        <w:r w:rsidRPr="002F50F8">
          <w:rPr>
            <w:rFonts w:ascii="Times New Roman" w:eastAsia="Times New Roman" w:hAnsi="Times New Roman" w:cs="Times New Roman"/>
            <w:color w:val="000000" w:themeColor="text1"/>
            <w:sz w:val="28"/>
            <w:szCs w:val="28"/>
          </w:rPr>
          <w:t>частью 6 статьи 10</w:t>
        </w:r>
      </w:hyperlink>
      <w:r w:rsidRPr="002F50F8">
        <w:rPr>
          <w:rFonts w:ascii="Times New Roman" w:eastAsia="Times New Roman" w:hAnsi="Times New Roman" w:cs="Times New Roman"/>
          <w:color w:val="000000" w:themeColor="text1"/>
          <w:sz w:val="28"/>
          <w:szCs w:val="28"/>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rPr>
          <w:t>частью 3.1 статьи 10</w:t>
        </w:r>
      </w:hyperlink>
      <w:r w:rsidRPr="002F50F8">
        <w:rPr>
          <w:rFonts w:ascii="Times New Roman" w:hAnsi="Times New Roman" w:cs="Times New Roman"/>
          <w:color w:val="000000" w:themeColor="text1"/>
          <w:sz w:val="28"/>
          <w:szCs w:val="28"/>
        </w:rPr>
        <w:t xml:space="preserve">Закона РБ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Pr="002F50F8">
        <w:rPr>
          <w:rFonts w:ascii="Times New Roman" w:eastAsia="Times New Roman" w:hAnsi="Times New Roman" w:cs="Times New Roman"/>
          <w:color w:val="000000" w:themeColor="text1"/>
          <w:sz w:val="28"/>
          <w:szCs w:val="28"/>
        </w:rPr>
        <w:t>;</w:t>
      </w:r>
    </w:p>
    <w:p w:rsidR="009C64D1" w:rsidRDefault="009C64D1" w:rsidP="009C64D1">
      <w:pPr>
        <w:widowControl w:val="0"/>
        <w:autoSpaceDE w:val="0"/>
        <w:autoSpaceDN w:val="0"/>
        <w:spacing w:after="0" w:line="240" w:lineRule="auto"/>
        <w:ind w:firstLine="540"/>
        <w:jc w:val="both"/>
        <w:rPr>
          <w:rFonts w:ascii="Times New Roman" w:hAnsi="Times New Roman" w:cs="Times New Roman"/>
          <w:sz w:val="28"/>
          <w:szCs w:val="28"/>
        </w:rPr>
      </w:pPr>
      <w:r w:rsidRPr="004B3A8C">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 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обязательными 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(выдаваемых) организациями, участвующими в предоставлении</w:t>
      </w:r>
    </w:p>
    <w:p w:rsidR="009C64D1" w:rsidRPr="002F50F8" w:rsidRDefault="009C64D1" w:rsidP="009C64D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Услуги, которые являются необходимыми и обязательными 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государственной пошлины</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Pr>
          <w:rFonts w:ascii="Times New Roman" w:hAnsi="Times New Roman" w:cs="Times New Roman"/>
          <w:color w:val="000000" w:themeColor="text1"/>
          <w:sz w:val="28"/>
          <w:szCs w:val="28"/>
        </w:rPr>
        <w:t>муниципальной</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 xml:space="preserve">й услуги, не взимается в </w:t>
      </w:r>
      <w:r w:rsidRPr="002F50F8">
        <w:rPr>
          <w:rFonts w:ascii="Times New Roman" w:hAnsi="Times New Roman" w:cs="Times New Roman"/>
          <w:color w:val="000000" w:themeColor="text1"/>
          <w:sz w:val="28"/>
          <w:szCs w:val="28"/>
        </w:rPr>
        <w:lastRenderedPageBreak/>
        <w:t>связи с отсутствием таких услуг.</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Все заявления о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поданные </w:t>
      </w:r>
      <w:r>
        <w:rPr>
          <w:rFonts w:ascii="Times New Roman" w:hAnsi="Times New Roman" w:cs="Times New Roman"/>
          <w:color w:val="000000" w:themeColor="text1"/>
          <w:sz w:val="28"/>
          <w:szCs w:val="28"/>
        </w:rPr>
        <w:t xml:space="preserve">непосредственно в Администрацию муниципального образования, </w:t>
      </w:r>
      <w:r w:rsidRPr="002F50F8">
        <w:rPr>
          <w:rFonts w:ascii="Times New Roman" w:hAnsi="Times New Roman" w:cs="Times New Roman"/>
          <w:color w:val="000000" w:themeColor="text1"/>
          <w:sz w:val="28"/>
          <w:szCs w:val="28"/>
        </w:rPr>
        <w:t>через РГАУ М</w:t>
      </w:r>
      <w:r>
        <w:rPr>
          <w:rFonts w:ascii="Times New Roman" w:hAnsi="Times New Roman" w:cs="Times New Roman"/>
          <w:color w:val="000000" w:themeColor="text1"/>
          <w:sz w:val="28"/>
          <w:szCs w:val="28"/>
        </w:rPr>
        <w:t xml:space="preserve">ФЦ, посредством Единого портала, </w:t>
      </w:r>
      <w:r w:rsidRPr="002F50F8">
        <w:rPr>
          <w:rFonts w:ascii="Times New Roman" w:hAnsi="Times New Roman" w:cs="Times New Roman"/>
          <w:color w:val="000000" w:themeColor="text1"/>
          <w:sz w:val="28"/>
          <w:szCs w:val="28"/>
        </w:rPr>
        <w:t>РПГУ, принятые к рас</w:t>
      </w:r>
      <w:r>
        <w:rPr>
          <w:rFonts w:ascii="Times New Roman" w:hAnsi="Times New Roman" w:cs="Times New Roman"/>
          <w:color w:val="000000" w:themeColor="text1"/>
          <w:sz w:val="28"/>
          <w:szCs w:val="28"/>
        </w:rPr>
        <w:t>смотрению Администрацией муниципального образования</w:t>
      </w:r>
      <w:r w:rsidRPr="002F50F8">
        <w:rPr>
          <w:rFonts w:ascii="Times New Roman" w:hAnsi="Times New Roman" w:cs="Times New Roman"/>
          <w:color w:val="000000" w:themeColor="text1"/>
          <w:sz w:val="28"/>
          <w:szCs w:val="28"/>
        </w:rPr>
        <w:t>, подлежат регистрации в течение одного рабочего дня.</w:t>
      </w:r>
    </w:p>
    <w:p w:rsidR="009C64D1" w:rsidRPr="00BB2065" w:rsidRDefault="009C64D1" w:rsidP="009C64D1">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 xml:space="preserve">Заявление и прилагаемые документы, поступившие посредством </w:t>
      </w:r>
      <w:r>
        <w:rPr>
          <w:rFonts w:ascii="Times New Roman" w:hAnsi="Times New Roman" w:cs="Times New Roman"/>
          <w:color w:val="000000" w:themeColor="text1"/>
          <w:sz w:val="28"/>
          <w:szCs w:val="28"/>
        </w:rPr>
        <w:t xml:space="preserve">Единого портала, </w:t>
      </w:r>
      <w:r w:rsidRPr="00BB2065">
        <w:rPr>
          <w:rFonts w:ascii="Times New Roman" w:hAnsi="Times New Roman" w:cs="Times New Roman"/>
          <w:color w:val="000000" w:themeColor="text1"/>
          <w:sz w:val="28"/>
          <w:szCs w:val="28"/>
        </w:rPr>
        <w:t>РПГУ в нерабочий или праздничный день, подлежат регистрации в следующий за ним первый рабочий день.</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9C64D1" w:rsidRPr="002F50F8" w:rsidRDefault="009C64D1" w:rsidP="009C64D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к залу ожидания, местам</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r>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9C64D1" w:rsidRPr="002F50F8" w:rsidRDefault="009C64D1" w:rsidP="009C64D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размещению и оформлению визуальной,</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доступности для инвалидов указанных объектов в соответствии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64D1" w:rsidRPr="0099663A" w:rsidRDefault="009C64D1" w:rsidP="009C64D1">
      <w:pPr>
        <w:spacing w:after="0"/>
        <w:ind w:firstLine="709"/>
        <w:jc w:val="both"/>
        <w:rPr>
          <w:rFonts w:ascii="Times New Roman" w:hAnsi="Times New Roman" w:cs="Times New Roman"/>
          <w:color w:val="000000"/>
          <w:sz w:val="28"/>
          <w:szCs w:val="28"/>
        </w:rPr>
      </w:pPr>
      <w:r w:rsidRPr="0099663A">
        <w:rPr>
          <w:rFonts w:ascii="Times New Roman" w:hAnsi="Times New Roman" w:cs="Times New Roman"/>
          <w:color w:val="000000"/>
          <w:sz w:val="28"/>
          <w:szCs w:val="28"/>
        </w:rPr>
        <w:lastRenderedPageBreak/>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Pr>
          <w:rFonts w:ascii="Times New Roman" w:hAnsi="Times New Roman" w:cs="Times New Roman"/>
          <w:color w:val="000000" w:themeColor="text1"/>
          <w:sz w:val="28"/>
          <w:szCs w:val="28"/>
        </w:rPr>
        <w:t xml:space="preserve">Администрации муниципального образования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график приема;</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2F50F8">
        <w:rPr>
          <w:rFonts w:ascii="Times New Roman" w:hAnsi="Times New Roman" w:cs="Times New Roman"/>
          <w:color w:val="000000" w:themeColor="text1"/>
          <w:sz w:val="28"/>
          <w:szCs w:val="28"/>
        </w:rPr>
        <w:lastRenderedPageBreak/>
        <w:t>наиболее важных мест полужирным шрифтом.</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Рабочее место </w:t>
      </w:r>
      <w:r>
        <w:rPr>
          <w:rFonts w:ascii="Times New Roman" w:hAnsi="Times New Roman" w:cs="Times New Roman"/>
          <w:color w:val="000000" w:themeColor="text1"/>
          <w:sz w:val="28"/>
          <w:szCs w:val="28"/>
        </w:rPr>
        <w:t>должностного лица 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сурдопереводчика и тифлосурдопереводчика;</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Pr>
          <w:rFonts w:ascii="Times New Roman" w:hAnsi="Times New Roman" w:cs="Times New Roman"/>
          <w:color w:val="000000" w:themeColor="text1"/>
          <w:sz w:val="28"/>
          <w:szCs w:val="28"/>
        </w:rPr>
        <w:lastRenderedPageBreak/>
        <w:t>муниципальной</w:t>
      </w:r>
      <w:r w:rsidRPr="002F50F8">
        <w:rPr>
          <w:rFonts w:ascii="Times New Roman" w:hAnsi="Times New Roman" w:cs="Times New Roman"/>
          <w:color w:val="000000" w:themeColor="text1"/>
          <w:sz w:val="28"/>
          <w:szCs w:val="28"/>
        </w:rPr>
        <w:t xml:space="preserve"> услуги являются: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использованием Единого портала, РПГУ</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w:t>
      </w:r>
      <w:r>
        <w:rPr>
          <w:rFonts w:ascii="Times New Roman" w:hAnsi="Times New Roman" w:cs="Times New Roman"/>
          <w:color w:val="000000" w:themeColor="text1"/>
          <w:sz w:val="28"/>
          <w:szCs w:val="28"/>
        </w:rPr>
        <w:t>Единого портала,</w:t>
      </w:r>
      <w:r w:rsidRPr="002F50F8">
        <w:rPr>
          <w:rFonts w:ascii="Times New Roman" w:hAnsi="Times New Roman" w:cs="Times New Roman"/>
          <w:color w:val="000000" w:themeColor="text1"/>
          <w:sz w:val="28"/>
          <w:szCs w:val="28"/>
        </w:rPr>
        <w:t>РПГУ</w:t>
      </w:r>
      <w:r>
        <w:rPr>
          <w:rFonts w:ascii="Times New Roman" w:hAnsi="Times New Roman" w:cs="Times New Roman"/>
          <w:color w:val="000000" w:themeColor="text1"/>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w:t>
      </w:r>
      <w:r>
        <w:rPr>
          <w:rFonts w:ascii="Times New Roman" w:hAnsi="Times New Roman" w:cs="Times New Roman"/>
          <w:color w:val="000000" w:themeColor="text1"/>
          <w:sz w:val="28"/>
          <w:szCs w:val="28"/>
        </w:rPr>
        <w:t>с</w:t>
      </w:r>
      <w:r w:rsidRPr="002F50F8">
        <w:rPr>
          <w:rFonts w:ascii="Times New Roman" w:hAnsi="Times New Roman" w:cs="Times New Roman"/>
          <w:color w:val="000000" w:themeColor="text1"/>
          <w:sz w:val="28"/>
          <w:szCs w:val="28"/>
        </w:rPr>
        <w:t xml:space="preserve">воевременность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w:t>
      </w:r>
      <w:r>
        <w:rPr>
          <w:rFonts w:ascii="Times New Roman" w:hAnsi="Times New Roman" w:cs="Times New Roman"/>
          <w:color w:val="000000" w:themeColor="text1"/>
          <w:sz w:val="28"/>
          <w:szCs w:val="28"/>
        </w:rPr>
        <w:t>м</w:t>
      </w:r>
      <w:r w:rsidRPr="002F50F8">
        <w:rPr>
          <w:rFonts w:ascii="Times New Roman" w:hAnsi="Times New Roman" w:cs="Times New Roman"/>
          <w:color w:val="000000" w:themeColor="text1"/>
          <w:sz w:val="28"/>
          <w:szCs w:val="28"/>
        </w:rPr>
        <w:t xml:space="preserve">инимально возможное количество взаимодействий заявителя с должностными лицами, участвующими в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2.23.3. </w:t>
      </w:r>
      <w:r>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обоснованных жалоб на действия (бездействие) сотрудников и их некорректное (невнимательное) отношение к заявителям.</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2.23.4. </w:t>
      </w:r>
      <w:r>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 xml:space="preserve">тсутствие нарушений установленных сроков в процессе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2.23.5. </w:t>
      </w:r>
      <w:r>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заявлений об оспаривании решений, действий (бездействия)</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экстерриториальному</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Default="009C64D1" w:rsidP="009C64D1">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2.24. </w:t>
      </w:r>
      <w:r w:rsidRPr="000F4051">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0F4051">
        <w:rPr>
          <w:rFonts w:ascii="Times New Roman" w:hAnsi="Times New Roman" w:cs="Times New Roman"/>
          <w:sz w:val="28"/>
          <w:szCs w:val="28"/>
        </w:rPr>
        <w:t xml:space="preserve"> услуги по экстерриториальному принципу</w:t>
      </w:r>
      <w:r>
        <w:rPr>
          <w:rFonts w:ascii="Times New Roman" w:hAnsi="Times New Roman" w:cs="Times New Roman"/>
          <w:sz w:val="28"/>
          <w:szCs w:val="28"/>
        </w:rPr>
        <w:t xml:space="preserve"> не</w:t>
      </w:r>
      <w:r w:rsidRPr="000F4051">
        <w:rPr>
          <w:rFonts w:ascii="Times New Roman" w:hAnsi="Times New Roman" w:cs="Times New Roman"/>
          <w:sz w:val="28"/>
          <w:szCs w:val="28"/>
        </w:rPr>
        <w:t xml:space="preserve"> осуществляется. </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w:t>
      </w:r>
      <w:r w:rsidRPr="002F50F8">
        <w:rPr>
          <w:rFonts w:ascii="Times New Roman" w:hAnsi="Times New Roman" w:cs="Times New Roman"/>
          <w:color w:val="000000" w:themeColor="text1"/>
          <w:sz w:val="28"/>
          <w:szCs w:val="28"/>
        </w:rPr>
        <w:lastRenderedPageBreak/>
        <w:t>в форме электронного документа.</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F50F8">
        <w:rPr>
          <w:rFonts w:ascii="Times New Roman" w:hAnsi="Times New Roman" w:cs="Times New Roman"/>
          <w:color w:val="000000" w:themeColor="text1"/>
          <w:sz w:val="28"/>
          <w:szCs w:val="28"/>
        </w:rPr>
        <w:t xml:space="preserve">рилагаемые к </w:t>
      </w:r>
      <w:r>
        <w:rPr>
          <w:rFonts w:ascii="Times New Roman" w:hAnsi="Times New Roman" w:cs="Times New Roman"/>
          <w:color w:val="000000" w:themeColor="text1"/>
          <w:sz w:val="28"/>
          <w:szCs w:val="28"/>
        </w:rPr>
        <w:t xml:space="preserve">заявлению </w:t>
      </w:r>
      <w:r w:rsidRPr="002F50F8">
        <w:rPr>
          <w:rFonts w:ascii="Times New Roman" w:hAnsi="Times New Roman" w:cs="Times New Roman"/>
          <w:color w:val="000000" w:themeColor="text1"/>
          <w:sz w:val="28"/>
          <w:szCs w:val="28"/>
        </w:rPr>
        <w:t xml:space="preserve">документы в форме электронного документа посредством </w:t>
      </w:r>
      <w:r w:rsidRPr="00E62246">
        <w:rPr>
          <w:rFonts w:ascii="Times New Roman" w:hAnsi="Times New Roman" w:cs="Times New Roman"/>
          <w:sz w:val="28"/>
          <w:szCs w:val="28"/>
        </w:rPr>
        <w:t>Единого портала</w:t>
      </w:r>
      <w:r w:rsidRPr="00E62246">
        <w:rPr>
          <w:rFonts w:ascii="Times New Roman" w:hAnsi="Times New Roman" w:cs="Times New Roman"/>
          <w:color w:val="000000" w:themeColor="text1"/>
          <w:sz w:val="28"/>
          <w:szCs w:val="28"/>
        </w:rPr>
        <w:t xml:space="preserve">, РПГУ направляются в </w:t>
      </w:r>
      <w:r>
        <w:rPr>
          <w:rFonts w:ascii="Times New Roman" w:hAnsi="Times New Roman" w:cs="Times New Roman"/>
          <w:color w:val="000000" w:themeColor="text1"/>
          <w:sz w:val="28"/>
          <w:szCs w:val="28"/>
        </w:rPr>
        <w:t>Администрацию муниципального образования</w:t>
      </w:r>
      <w:r w:rsidRPr="00E62246">
        <w:rPr>
          <w:rFonts w:ascii="Times New Roman" w:hAnsi="Times New Roman" w:cs="Times New Roman"/>
          <w:color w:val="000000" w:themeColor="text1"/>
          <w:sz w:val="28"/>
          <w:szCs w:val="28"/>
        </w:rPr>
        <w:t xml:space="preserve"> в виде файлов в формате .PDF, .RAR, .</w:t>
      </w:r>
      <w:r w:rsidRPr="00E62246">
        <w:rPr>
          <w:rFonts w:ascii="Times New Roman" w:hAnsi="Times New Roman" w:cs="Times New Roman"/>
          <w:color w:val="000000" w:themeColor="text1"/>
          <w:sz w:val="28"/>
          <w:szCs w:val="28"/>
          <w:lang w:val="en-US"/>
        </w:rPr>
        <w:t>ZIP</w:t>
      </w:r>
      <w:r w:rsidRPr="00E62246">
        <w:rPr>
          <w:rFonts w:ascii="Times New Roman" w:hAnsi="Times New Roman" w:cs="Times New Roman"/>
          <w:color w:val="000000" w:themeColor="text1"/>
          <w:sz w:val="28"/>
          <w:szCs w:val="28"/>
        </w:rPr>
        <w:t>,.</w:t>
      </w:r>
      <w:r w:rsidRPr="00E62246">
        <w:rPr>
          <w:rFonts w:ascii="Times New Roman" w:hAnsi="Times New Roman" w:cs="Times New Roman"/>
          <w:color w:val="000000" w:themeColor="text1"/>
          <w:sz w:val="28"/>
          <w:szCs w:val="28"/>
          <w:lang w:val="en-US"/>
        </w:rPr>
        <w:t>JPEG</w:t>
      </w:r>
      <w:r w:rsidRPr="00E62246">
        <w:rPr>
          <w:rFonts w:ascii="Times New Roman" w:hAnsi="Times New Roman" w:cs="Times New Roman"/>
          <w:color w:val="000000" w:themeColor="text1"/>
          <w:sz w:val="28"/>
          <w:szCs w:val="28"/>
        </w:rPr>
        <w:t>, .</w:t>
      </w:r>
      <w:r w:rsidRPr="00E62246">
        <w:rPr>
          <w:rFonts w:ascii="Times New Roman" w:hAnsi="Times New Roman" w:cs="Times New Roman"/>
          <w:color w:val="000000" w:themeColor="text1"/>
          <w:sz w:val="28"/>
          <w:szCs w:val="28"/>
          <w:lang w:val="en-US"/>
        </w:rPr>
        <w:t>PNG</w:t>
      </w:r>
      <w:r w:rsidRPr="00E62246">
        <w:rPr>
          <w:rFonts w:ascii="Times New Roman" w:hAnsi="Times New Roman" w:cs="Times New Roman"/>
          <w:color w:val="000000" w:themeColor="text1"/>
          <w:sz w:val="28"/>
          <w:szCs w:val="28"/>
        </w:rPr>
        <w:t>,.</w:t>
      </w:r>
      <w:r w:rsidRPr="00E62246">
        <w:rPr>
          <w:rFonts w:ascii="Times New Roman" w:hAnsi="Times New Roman" w:cs="Times New Roman"/>
          <w:color w:val="000000" w:themeColor="text1"/>
          <w:sz w:val="28"/>
          <w:szCs w:val="28"/>
          <w:lang w:val="en-US"/>
        </w:rPr>
        <w:t>BMP</w:t>
      </w:r>
      <w:r w:rsidRPr="00E62246">
        <w:rPr>
          <w:rFonts w:ascii="Times New Roman" w:hAnsi="Times New Roman" w:cs="Times New Roman"/>
          <w:color w:val="000000" w:themeColor="text1"/>
          <w:sz w:val="28"/>
          <w:szCs w:val="28"/>
        </w:rPr>
        <w:t>, .</w:t>
      </w:r>
      <w:r w:rsidRPr="00E62246">
        <w:rPr>
          <w:rFonts w:ascii="Times New Roman" w:hAnsi="Times New Roman" w:cs="Times New Roman"/>
          <w:color w:val="000000" w:themeColor="text1"/>
          <w:sz w:val="28"/>
          <w:szCs w:val="28"/>
          <w:lang w:val="en-US"/>
        </w:rPr>
        <w:t>TIFF</w:t>
      </w:r>
      <w:r w:rsidRPr="00E62246">
        <w:rPr>
          <w:rFonts w:ascii="Times New Roman" w:hAnsi="Times New Roman" w:cs="Times New Roman"/>
          <w:color w:val="000000" w:themeColor="text1"/>
          <w:sz w:val="28"/>
          <w:szCs w:val="28"/>
        </w:rPr>
        <w:t>, .</w:t>
      </w:r>
      <w:r w:rsidRPr="00E62246">
        <w:rPr>
          <w:rFonts w:ascii="Times New Roman" w:hAnsi="Times New Roman" w:cs="Times New Roman"/>
          <w:color w:val="000000" w:themeColor="text1"/>
          <w:sz w:val="28"/>
          <w:szCs w:val="28"/>
          <w:lang w:val="en-US"/>
        </w:rPr>
        <w:t>SIG</w:t>
      </w:r>
      <w:r w:rsidRPr="002F50F8">
        <w:rPr>
          <w:rFonts w:ascii="Times New Roman" w:hAnsi="Times New Roman" w:cs="Times New Roman"/>
          <w:color w:val="000000" w:themeColor="text1"/>
          <w:sz w:val="28"/>
          <w:szCs w:val="28"/>
        </w:rPr>
        <w:t>.</w:t>
      </w:r>
    </w:p>
    <w:p w:rsidR="009C64D1" w:rsidRPr="00CD02AE"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9C64D1" w:rsidRPr="001678F4" w:rsidRDefault="009C64D1" w:rsidP="009C64D1">
      <w:pPr>
        <w:pStyle w:val="ConsPlusNormal"/>
        <w:ind w:firstLine="540"/>
        <w:jc w:val="both"/>
        <w:rPr>
          <w:rFonts w:ascii="Times New Roman" w:eastAsia="Calibri" w:hAnsi="Times New Roman" w:cs="Times New Roman"/>
          <w:b/>
          <w:color w:val="000000" w:themeColor="text1"/>
          <w:sz w:val="28"/>
          <w:szCs w:val="28"/>
        </w:rPr>
      </w:pPr>
    </w:p>
    <w:p w:rsidR="009C64D1" w:rsidRPr="002F50F8" w:rsidRDefault="009C64D1" w:rsidP="009C64D1">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3</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C64D1" w:rsidRPr="002F50F8" w:rsidRDefault="009C64D1" w:rsidP="009C64D1">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9C64D1" w:rsidRPr="002F50F8" w:rsidRDefault="009C64D1" w:rsidP="009C64D1">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Pr="002F50F8">
        <w:rPr>
          <w:rFonts w:ascii="Times New Roman" w:eastAsia="Calibri" w:hAnsi="Times New Roman" w:cs="Times New Roman"/>
          <w:color w:val="000000" w:themeColor="text1"/>
          <w:sz w:val="28"/>
          <w:szCs w:val="28"/>
        </w:rPr>
        <w:t xml:space="preserve">Предоставление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9C64D1" w:rsidRPr="00BA2F10"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9C64D1" w:rsidRPr="00BA2F10"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9C64D1"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9C64D1" w:rsidRPr="00D87D6F"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аправление(выдача)результата</w:t>
      </w:r>
      <w:r>
        <w:rPr>
          <w:rFonts w:ascii="Times New Roman" w:hAnsi="Times New Roman" w:cs="Times New Roman"/>
          <w:sz w:val="28"/>
          <w:szCs w:val="28"/>
        </w:rPr>
        <w:t xml:space="preserve"> </w:t>
      </w:r>
      <w:r w:rsidRPr="00D87D6F">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9C64D1"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9C64D1"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C64D1" w:rsidRPr="002F50F8" w:rsidRDefault="009C64D1" w:rsidP="009C64D1">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9C64D1" w:rsidRPr="002F50F8" w:rsidRDefault="009C64D1" w:rsidP="009C64D1">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w:t>
      </w:r>
      <w:r>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РГАУ МФЦ для подачи запроса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Pr>
          <w:rFonts w:ascii="Times New Roman" w:eastAsia="Calibri" w:hAnsi="Times New Roman" w:cs="Times New Roman"/>
          <w:color w:val="000000" w:themeColor="text1"/>
          <w:sz w:val="28"/>
          <w:szCs w:val="28"/>
        </w:rPr>
        <w:t xml:space="preserve"> Администрацией муниципального образования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59511E"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получение результата предоставления муниципальной услуги;</w:t>
      </w:r>
    </w:p>
    <w:p w:rsidR="009C64D1" w:rsidRPr="0059511E"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 xml:space="preserve">получение </w:t>
      </w:r>
      <w:r w:rsidRPr="0059511E">
        <w:rPr>
          <w:rFonts w:ascii="Times New Roman" w:hAnsi="Times New Roman" w:cs="Times New Roman"/>
          <w:color w:val="000000" w:themeColor="text1"/>
          <w:sz w:val="28"/>
          <w:szCs w:val="28"/>
        </w:rPr>
        <w:t xml:space="preserve">информации о ходе рассмотрения запроса и результате предоставления </w:t>
      </w:r>
      <w:r>
        <w:rPr>
          <w:rFonts w:ascii="Times New Roman" w:hAnsi="Times New Roman" w:cs="Times New Roman"/>
          <w:color w:val="000000" w:themeColor="text1"/>
          <w:sz w:val="28"/>
          <w:szCs w:val="28"/>
        </w:rPr>
        <w:t>муниципальной</w:t>
      </w:r>
      <w:r w:rsidRPr="0059511E">
        <w:rPr>
          <w:rFonts w:ascii="Times New Roman" w:hAnsi="Times New Roman" w:cs="Times New Roman"/>
          <w:color w:val="000000" w:themeColor="text1"/>
          <w:sz w:val="28"/>
          <w:szCs w:val="28"/>
        </w:rPr>
        <w:t xml:space="preserve"> услуги</w:t>
      </w:r>
      <w:r w:rsidRPr="0059511E">
        <w:rPr>
          <w:rFonts w:ascii="Times New Roman" w:eastAsia="Calibri" w:hAnsi="Times New Roman" w:cs="Times New Roman"/>
          <w:color w:val="000000" w:themeColor="text1"/>
          <w:sz w:val="28"/>
          <w:szCs w:val="28"/>
        </w:rPr>
        <w:t>;</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r>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либо действия (бездействие) должностных лиц</w:t>
      </w:r>
      <w:r>
        <w:rPr>
          <w:rFonts w:ascii="Times New Roman" w:eastAsia="Calibri" w:hAnsi="Times New Roman" w:cs="Times New Roman"/>
          <w:color w:val="000000" w:themeColor="text1"/>
          <w:sz w:val="28"/>
          <w:szCs w:val="28"/>
        </w:rPr>
        <w:t xml:space="preserve"> 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 Запись на прием в </w:t>
      </w:r>
      <w:r>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для подачи запроса</w:t>
      </w:r>
      <w:r>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.1. При организации записи на прием в </w:t>
      </w:r>
      <w:r>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заявителю обеспечивается возможность:</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ознакомления с расписанием работы </w:t>
      </w:r>
      <w:r>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а также с доступными для записи на прием датами и интервалами времени приема;</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графика приема заявителей.</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Администрация муниципального образования, </w:t>
      </w:r>
      <w:r w:rsidRPr="002F50F8">
        <w:rPr>
          <w:rFonts w:ascii="Times New Roman" w:eastAsia="Calibri" w:hAnsi="Times New Roman" w:cs="Times New Roman"/>
          <w:color w:val="000000" w:themeColor="text1"/>
          <w:sz w:val="28"/>
          <w:szCs w:val="28"/>
        </w:rPr>
        <w:t xml:space="preserve">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2F50F8">
        <w:rPr>
          <w:rFonts w:ascii="Times New Roman" w:eastAsia="Calibri" w:hAnsi="Times New Roman" w:cs="Times New Roman"/>
          <w:color w:val="000000" w:themeColor="text1"/>
          <w:sz w:val="28"/>
          <w:szCs w:val="28"/>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w:t>
      </w:r>
      <w:r>
        <w:rPr>
          <w:rFonts w:ascii="Times New Roman" w:eastAsia="Calibri" w:hAnsi="Times New Roman" w:cs="Times New Roman"/>
          <w:color w:val="000000" w:themeColor="text1"/>
          <w:sz w:val="28"/>
          <w:szCs w:val="28"/>
        </w:rPr>
        <w:t xml:space="preserve">в РГАУ МФЦ </w:t>
      </w:r>
      <w:r w:rsidRPr="002F50F8">
        <w:rPr>
          <w:rFonts w:ascii="Times New Roman" w:eastAsia="Calibri" w:hAnsi="Times New Roman" w:cs="Times New Roman"/>
          <w:color w:val="000000" w:themeColor="text1"/>
          <w:sz w:val="28"/>
          <w:szCs w:val="28"/>
        </w:rPr>
        <w:t>может осуществляться посредством информационной системы РГАУ МФЦ.</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6</w:t>
      </w:r>
      <w:r w:rsidRPr="002F50F8">
        <w:rPr>
          <w:rFonts w:ascii="Times New Roman" w:eastAsia="Calibri" w:hAnsi="Times New Roman" w:cs="Times New Roman"/>
          <w:color w:val="000000" w:themeColor="text1"/>
          <w:sz w:val="28"/>
          <w:szCs w:val="28"/>
        </w:rPr>
        <w:t>. Формирование запроса.</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запроса осуществляется посредством заполнения </w:t>
      </w:r>
      <w:r>
        <w:rPr>
          <w:rFonts w:ascii="Times New Roman" w:eastAsia="Calibri" w:hAnsi="Times New Roman" w:cs="Times New Roman"/>
          <w:color w:val="000000" w:themeColor="text1"/>
          <w:sz w:val="28"/>
          <w:szCs w:val="28"/>
        </w:rPr>
        <w:t xml:space="preserve">интерактивной </w:t>
      </w:r>
      <w:r w:rsidRPr="002F50F8">
        <w:rPr>
          <w:rFonts w:ascii="Times New Roman" w:eastAsia="Calibri" w:hAnsi="Times New Roman" w:cs="Times New Roman"/>
          <w:color w:val="000000" w:themeColor="text1"/>
          <w:sz w:val="28"/>
          <w:szCs w:val="28"/>
        </w:rPr>
        <w:t xml:space="preserve">формы запроса на </w:t>
      </w:r>
      <w:r>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t>РПГУ без необходимости дополнительной подачи запроса в какой-либо иной форме.</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Pr>
          <w:rFonts w:ascii="Times New Roman" w:eastAsia="Calibri" w:hAnsi="Times New Roman" w:cs="Times New Roman"/>
          <w:color w:val="000000" w:themeColor="text1"/>
          <w:sz w:val="28"/>
          <w:szCs w:val="28"/>
        </w:rPr>
        <w:t xml:space="preserve"> 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9C64D1" w:rsidRPr="0059511E"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9511E">
        <w:rPr>
          <w:rFonts w:ascii="Times New Roman" w:eastAsia="Calibri" w:hAnsi="Times New Roman" w:cs="Times New Roman"/>
          <w:color w:val="000000" w:themeColor="text1"/>
          <w:sz w:val="28"/>
          <w:szCs w:val="28"/>
        </w:rPr>
        <w:t>ошибок ввода и возврате для повторного ввода значений в электронную форму запроса;</w:t>
      </w:r>
    </w:p>
    <w:p w:rsidR="009C64D1" w:rsidRPr="0059511E"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порталах, в части, касающейся сведений, отсутствующих в ЕСИА;</w:t>
      </w:r>
    </w:p>
    <w:p w:rsidR="009C64D1" w:rsidRPr="0059511E"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ж) возможность доступа заявителя</w:t>
      </w:r>
      <w:r w:rsidRPr="002F50F8">
        <w:rPr>
          <w:rFonts w:ascii="Times New Roman" w:eastAsia="Calibri" w:hAnsi="Times New Roman" w:cs="Times New Roman"/>
          <w:color w:val="000000" w:themeColor="text1"/>
          <w:sz w:val="28"/>
          <w:szCs w:val="28"/>
        </w:rPr>
        <w:t xml:space="preserve"> на </w:t>
      </w:r>
      <w:r>
        <w:rPr>
          <w:rFonts w:ascii="Times New Roman" w:eastAsia="Calibri" w:hAnsi="Times New Roman" w:cs="Times New Roman"/>
          <w:color w:val="000000" w:themeColor="text1"/>
          <w:sz w:val="28"/>
          <w:szCs w:val="28"/>
        </w:rPr>
        <w:t xml:space="preserve">Единый портал, </w:t>
      </w:r>
      <w:r w:rsidRPr="002F50F8">
        <w:rPr>
          <w:rFonts w:ascii="Times New Roman" w:eastAsia="Calibri" w:hAnsi="Times New Roman" w:cs="Times New Roman"/>
          <w:color w:val="000000" w:themeColor="text1"/>
          <w:sz w:val="28"/>
          <w:szCs w:val="28"/>
        </w:rPr>
        <w:t>РПГУ к ранее поданным им запросам в течение не менее одного года, а также частично сформированных запросов – в течение не менее 3 месяцев.</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посредством</w:t>
      </w:r>
      <w:r>
        <w:rPr>
          <w:rFonts w:ascii="Times New Roman" w:eastAsia="Calibri" w:hAnsi="Times New Roman" w:cs="Times New Roman"/>
          <w:color w:val="000000" w:themeColor="text1"/>
          <w:sz w:val="28"/>
          <w:szCs w:val="28"/>
        </w:rPr>
        <w:t xml:space="preserve"> Единого портала,</w:t>
      </w:r>
      <w:r w:rsidRPr="002F50F8">
        <w:rPr>
          <w:rFonts w:ascii="Times New Roman" w:eastAsia="Calibri" w:hAnsi="Times New Roman" w:cs="Times New Roman"/>
          <w:color w:val="000000" w:themeColor="text1"/>
          <w:sz w:val="28"/>
          <w:szCs w:val="28"/>
        </w:rPr>
        <w:t xml:space="preserve"> РПГУ.</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3.</w:t>
      </w:r>
      <w:r w:rsidRP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 Прием и регистрация </w:t>
      </w:r>
      <w:r>
        <w:rPr>
          <w:rFonts w:ascii="Times New Roman" w:eastAsia="Calibri" w:hAnsi="Times New Roman" w:cs="Times New Roman"/>
          <w:color w:val="000000" w:themeColor="text1"/>
          <w:spacing w:val="-6"/>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pacing w:val="-6"/>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9C64D1"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lastRenderedPageBreak/>
        <w:t>3.</w:t>
      </w:r>
      <w:r>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.1. </w:t>
      </w:r>
      <w:r>
        <w:rPr>
          <w:rFonts w:ascii="Times New Roman" w:eastAsia="Calibri" w:hAnsi="Times New Roman" w:cs="Times New Roman"/>
          <w:color w:val="000000" w:themeColor="text1"/>
          <w:sz w:val="28"/>
          <w:szCs w:val="28"/>
        </w:rPr>
        <w:t xml:space="preserve">Администрацией муниципального образования </w:t>
      </w:r>
      <w:r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w:t>
      </w:r>
      <w:r>
        <w:rPr>
          <w:rFonts w:ascii="Times New Roman" w:hAnsi="Times New Roman" w:cs="Times New Roman"/>
          <w:sz w:val="28"/>
          <w:szCs w:val="28"/>
        </w:rPr>
        <w:t xml:space="preserve">Единый портал, </w:t>
      </w:r>
      <w:r w:rsidRPr="00DF043F">
        <w:rPr>
          <w:rFonts w:ascii="Times New Roman" w:hAnsi="Times New Roman" w:cs="Times New Roman"/>
          <w:sz w:val="28"/>
          <w:szCs w:val="28"/>
        </w:rPr>
        <w:t xml:space="preserve">РПГУ, а в случае поступления в нерабочий или праздничный день, – в следующий за ним первый рабочий день, обеспечивает: </w:t>
      </w:r>
    </w:p>
    <w:p w:rsidR="009C64D1" w:rsidRPr="00E70027"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9C64D1"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Pr>
          <w:rFonts w:ascii="Times New Roman" w:hAnsi="Times New Roman" w:cs="Times New Roman"/>
          <w:sz w:val="28"/>
          <w:szCs w:val="28"/>
        </w:rPr>
        <w:t>А</w:t>
      </w:r>
      <w:r w:rsidRPr="00DF043F">
        <w:rPr>
          <w:rFonts w:ascii="Times New Roman" w:hAnsi="Times New Roman" w:cs="Times New Roman"/>
          <w:sz w:val="28"/>
          <w:szCs w:val="28"/>
        </w:rPr>
        <w:t xml:space="preserve">дминистративного регламента; </w:t>
      </w:r>
    </w:p>
    <w:p w:rsidR="009C64D1"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9C64D1"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9C64D1"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9C64D1"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ж) формирование и направление заявителю в электронной форме в «Личный кабинет» на</w:t>
      </w:r>
      <w:r>
        <w:rPr>
          <w:rFonts w:ascii="Times New Roman" w:hAnsi="Times New Roman" w:cs="Times New Roman"/>
          <w:sz w:val="28"/>
          <w:szCs w:val="28"/>
        </w:rPr>
        <w:t xml:space="preserve"> Едином портале,</w:t>
      </w:r>
      <w:r w:rsidRPr="00DF043F">
        <w:rPr>
          <w:rFonts w:ascii="Times New Roman" w:hAnsi="Times New Roman" w:cs="Times New Roman"/>
          <w:sz w:val="28"/>
          <w:szCs w:val="28"/>
        </w:rPr>
        <w:t xml:space="preserve"> РПГУ </w:t>
      </w:r>
      <w:r>
        <w:rPr>
          <w:rFonts w:ascii="Times New Roman" w:hAnsi="Times New Roman" w:cs="Times New Roman"/>
          <w:sz w:val="28"/>
          <w:szCs w:val="28"/>
        </w:rPr>
        <w:t>уведомления о приеме заявления.</w:t>
      </w:r>
    </w:p>
    <w:p w:rsidR="009C64D1" w:rsidRPr="00DF043F"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 xml:space="preserve">7.2.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9C64D1" w:rsidRPr="002F50F8" w:rsidRDefault="009C64D1" w:rsidP="009C64D1">
      <w:pPr>
        <w:spacing w:after="0" w:line="240" w:lineRule="auto"/>
        <w:ind w:firstLine="709"/>
        <w:jc w:val="both"/>
        <w:rPr>
          <w:rFonts w:ascii="Times New Roman" w:eastAsia="Times New Roman" w:hAnsi="Times New Roman" w:cs="Times New Roman"/>
          <w:color w:val="000000" w:themeColor="text1"/>
          <w:sz w:val="28"/>
          <w:szCs w:val="28"/>
        </w:rPr>
      </w:pPr>
      <w:r w:rsidRPr="002F50F8">
        <w:rPr>
          <w:rFonts w:ascii="Times New Roman" w:eastAsia="Times New Roman" w:hAnsi="Times New Roman" w:cs="Times New Roman"/>
          <w:color w:val="000000" w:themeColor="text1"/>
          <w:sz w:val="28"/>
          <w:szCs w:val="28"/>
        </w:rPr>
        <w:t xml:space="preserve">проверяет наличие электронных заявлений, поступивших с </w:t>
      </w:r>
      <w:r>
        <w:rPr>
          <w:rFonts w:ascii="Times New Roman" w:eastAsia="Times New Roman" w:hAnsi="Times New Roman" w:cs="Times New Roman"/>
          <w:color w:val="000000" w:themeColor="text1"/>
          <w:sz w:val="28"/>
          <w:szCs w:val="28"/>
        </w:rPr>
        <w:t xml:space="preserve">Единого портала, </w:t>
      </w:r>
      <w:r w:rsidRPr="002F50F8">
        <w:rPr>
          <w:rFonts w:ascii="Times New Roman" w:eastAsia="Times New Roman" w:hAnsi="Times New Roman" w:cs="Times New Roman"/>
          <w:color w:val="000000" w:themeColor="text1"/>
          <w:sz w:val="28"/>
          <w:szCs w:val="28"/>
        </w:rPr>
        <w:t>РПГУ, с периодом не реже двух раз в день;</w:t>
      </w:r>
    </w:p>
    <w:p w:rsidR="009C64D1" w:rsidRPr="002F50F8" w:rsidRDefault="009C64D1" w:rsidP="009C64D1">
      <w:pPr>
        <w:spacing w:after="0" w:line="240" w:lineRule="auto"/>
        <w:ind w:firstLine="709"/>
        <w:jc w:val="both"/>
        <w:rPr>
          <w:rFonts w:ascii="Times New Roman" w:eastAsia="Times New Roman" w:hAnsi="Times New Roman" w:cs="Times New Roman"/>
          <w:color w:val="000000" w:themeColor="text1"/>
          <w:sz w:val="28"/>
          <w:szCs w:val="28"/>
        </w:rPr>
      </w:pPr>
      <w:r w:rsidRPr="002F50F8">
        <w:rPr>
          <w:rFonts w:ascii="Times New Roman" w:eastAsia="Times New Roman" w:hAnsi="Times New Roman" w:cs="Times New Roman"/>
          <w:color w:val="000000" w:themeColor="text1"/>
          <w:sz w:val="28"/>
          <w:szCs w:val="28"/>
        </w:rPr>
        <w:t>изучает поступившие заявления и приложенные образы документов (документы);</w:t>
      </w:r>
    </w:p>
    <w:p w:rsidR="009C64D1" w:rsidRPr="002F50F8" w:rsidRDefault="009C64D1" w:rsidP="009C64D1">
      <w:pPr>
        <w:spacing w:after="0" w:line="240" w:lineRule="auto"/>
        <w:ind w:firstLine="709"/>
        <w:jc w:val="both"/>
        <w:rPr>
          <w:rFonts w:ascii="Times New Roman" w:eastAsia="Times New Roman" w:hAnsi="Times New Roman" w:cs="Times New Roman"/>
          <w:color w:val="000000" w:themeColor="text1"/>
          <w:sz w:val="28"/>
          <w:szCs w:val="28"/>
        </w:rPr>
      </w:pPr>
      <w:r w:rsidRPr="002F50F8">
        <w:rPr>
          <w:rFonts w:ascii="Times New Roman" w:eastAsia="Times New Roman" w:hAnsi="Times New Roman" w:cs="Times New Roman"/>
          <w:color w:val="000000" w:themeColor="text1"/>
          <w:sz w:val="28"/>
          <w:szCs w:val="28"/>
        </w:rPr>
        <w:t>производит действия в соответствии с пунктом 3</w:t>
      </w:r>
      <w:r>
        <w:rPr>
          <w:rFonts w:ascii="Times New Roman" w:eastAsia="Times New Roman" w:hAnsi="Times New Roman" w:cs="Times New Roman"/>
          <w:color w:val="000000" w:themeColor="text1"/>
          <w:sz w:val="28"/>
          <w:szCs w:val="28"/>
        </w:rPr>
        <w:t>.7</w:t>
      </w:r>
      <w:r w:rsidRPr="002F50F8">
        <w:rPr>
          <w:rFonts w:ascii="Times New Roman" w:eastAsia="Times New Roman" w:hAnsi="Times New Roman" w:cs="Times New Roman"/>
          <w:color w:val="000000" w:themeColor="text1"/>
          <w:sz w:val="28"/>
          <w:szCs w:val="28"/>
        </w:rPr>
        <w:t>.1 настоящего Административного регламента.</w:t>
      </w:r>
    </w:p>
    <w:p w:rsidR="009C64D1"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8</w:t>
      </w:r>
      <w:r w:rsidRPr="002F50F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9C64D1" w:rsidRPr="005C09BC"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 xml:space="preserve">виде электронного документа направляется заявителю (представителю) в «Личный кабинет» на </w:t>
      </w:r>
      <w:r>
        <w:rPr>
          <w:rFonts w:ascii="Times New Roman" w:hAnsi="Times New Roman" w:cs="Times New Roman"/>
          <w:sz w:val="28"/>
          <w:szCs w:val="28"/>
        </w:rPr>
        <w:t xml:space="preserve">Едином портале, </w:t>
      </w:r>
      <w:r w:rsidRPr="005C09BC">
        <w:rPr>
          <w:rFonts w:ascii="Times New Roman" w:hAnsi="Times New Roman" w:cs="Times New Roman"/>
          <w:sz w:val="28"/>
          <w:szCs w:val="28"/>
        </w:rPr>
        <w:t>РПГУ (в случае подачи заявления и документов в форме электронных документов посредством Единого портала, РПГУ)</w:t>
      </w:r>
    </w:p>
    <w:p w:rsidR="009C64D1" w:rsidRPr="005C09BC" w:rsidRDefault="009C64D1" w:rsidP="009C64D1">
      <w:pPr>
        <w:spacing w:after="0"/>
        <w:ind w:firstLine="709"/>
        <w:jc w:val="both"/>
        <w:rPr>
          <w:rFonts w:ascii="Times New Roman" w:hAnsi="Times New Roman" w:cs="Times New Roman"/>
          <w:color w:val="000000" w:themeColor="text1"/>
          <w:spacing w:val="-6"/>
          <w:sz w:val="28"/>
          <w:szCs w:val="28"/>
        </w:rPr>
      </w:pPr>
      <w:r w:rsidRPr="005C09BC">
        <w:rPr>
          <w:rFonts w:ascii="Times New Roman" w:eastAsia="Calibri" w:hAnsi="Times New Roman" w:cs="Times New Roman"/>
          <w:color w:val="000000" w:themeColor="text1"/>
          <w:sz w:val="28"/>
          <w:szCs w:val="28"/>
        </w:rPr>
        <w:t xml:space="preserve">3.9. </w:t>
      </w:r>
      <w:r w:rsidRPr="005C09BC">
        <w:rPr>
          <w:rFonts w:ascii="Times New Roman" w:eastAsia="Times New Roman" w:hAnsi="Times New Roman" w:cs="Times New Roman"/>
          <w:color w:val="000000" w:themeColor="text1"/>
          <w:sz w:val="28"/>
          <w:szCs w:val="28"/>
        </w:rPr>
        <w:t xml:space="preserve">Получение информации о ходе рассмотрения запроса и результате предоставления </w:t>
      </w:r>
      <w:r w:rsidRPr="005C09BC">
        <w:rPr>
          <w:rFonts w:ascii="Times New Roman" w:eastAsia="Calibri" w:hAnsi="Times New Roman" w:cs="Times New Roman"/>
          <w:color w:val="000000" w:themeColor="text1"/>
          <w:sz w:val="28"/>
          <w:szCs w:val="28"/>
        </w:rPr>
        <w:t>муниципальной</w:t>
      </w:r>
      <w:r w:rsidRPr="005C09BC">
        <w:rPr>
          <w:rFonts w:ascii="Times New Roman" w:eastAsia="Times New Roman" w:hAnsi="Times New Roman" w:cs="Times New Roman"/>
          <w:color w:val="000000" w:themeColor="text1"/>
          <w:sz w:val="28"/>
          <w:szCs w:val="28"/>
        </w:rPr>
        <w:t xml:space="preserve"> услуги производится </w:t>
      </w:r>
      <w:r w:rsidRPr="005C09BC">
        <w:rPr>
          <w:rFonts w:ascii="Times New Roman" w:hAnsi="Times New Roman" w:cs="Times New Roman"/>
          <w:color w:val="000000" w:themeColor="text1"/>
          <w:sz w:val="28"/>
          <w:szCs w:val="28"/>
        </w:rPr>
        <w:t xml:space="preserve">в «Личном кабинете» на </w:t>
      </w:r>
      <w:r w:rsidRPr="005C09BC">
        <w:rPr>
          <w:rFonts w:ascii="Times New Roman" w:hAnsi="Times New Roman" w:cs="Times New Roman"/>
          <w:sz w:val="28"/>
          <w:szCs w:val="28"/>
        </w:rPr>
        <w:t>Едином портале</w:t>
      </w:r>
      <w:r w:rsidRPr="005C09BC">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5C09BC">
        <w:rPr>
          <w:rFonts w:ascii="Times New Roman" w:hAnsi="Times New Roman" w:cs="Times New Roman"/>
          <w:color w:val="000000" w:themeColor="text1"/>
          <w:spacing w:val="-6"/>
          <w:sz w:val="28"/>
          <w:szCs w:val="28"/>
        </w:rPr>
        <w:t>время.</w:t>
      </w:r>
    </w:p>
    <w:p w:rsidR="009C64D1" w:rsidRPr="005C09BC" w:rsidRDefault="009C64D1" w:rsidP="009C64D1">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5C09BC">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9C64D1" w:rsidRPr="005C09BC" w:rsidRDefault="009C64D1" w:rsidP="009C64D1">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зарегистрировано;</w:t>
      </w:r>
    </w:p>
    <w:p w:rsidR="009C64D1" w:rsidRPr="005C09BC" w:rsidRDefault="009C64D1" w:rsidP="009C64D1">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возвращено без рассмотрения;</w:t>
      </w:r>
    </w:p>
    <w:p w:rsidR="009C64D1" w:rsidRPr="005C09BC" w:rsidRDefault="009C64D1" w:rsidP="009C64D1">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муниципальная</w:t>
      </w:r>
      <w:r w:rsidRPr="005C09BC">
        <w:rPr>
          <w:rFonts w:ascii="Times New Roman" w:eastAsia="Calibri" w:hAnsi="Times New Roman" w:cs="Times New Roman"/>
          <w:color w:val="000000" w:themeColor="text1"/>
          <w:sz w:val="28"/>
          <w:szCs w:val="28"/>
        </w:rPr>
        <w:t xml:space="preserve"> услуга предоставлена;</w:t>
      </w:r>
    </w:p>
    <w:p w:rsidR="009C64D1" w:rsidRPr="005C09BC" w:rsidRDefault="009C64D1" w:rsidP="009C64D1">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отказано. </w:t>
      </w:r>
    </w:p>
    <w:p w:rsidR="009C64D1" w:rsidRPr="005C09BC" w:rsidRDefault="009C64D1" w:rsidP="009C64D1">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в электронной форме посредством РПГУ заявителю направляется: </w:t>
      </w:r>
    </w:p>
    <w:p w:rsidR="009C64D1" w:rsidRPr="005C09BC" w:rsidRDefault="009C64D1" w:rsidP="009C64D1">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записи на прием в </w:t>
      </w:r>
      <w:r>
        <w:rPr>
          <w:rFonts w:ascii="Times New Roman" w:eastAsia="Calibri" w:hAnsi="Times New Roman" w:cs="Times New Roman"/>
          <w:color w:val="000000" w:themeColor="text1"/>
          <w:sz w:val="28"/>
          <w:szCs w:val="28"/>
        </w:rPr>
        <w:t xml:space="preserve">Администрацию муниципального образования, </w:t>
      </w:r>
      <w:r w:rsidRPr="005C09BC">
        <w:rPr>
          <w:rFonts w:ascii="Times New Roman" w:hAnsi="Times New Roman" w:cs="Times New Roman"/>
          <w:sz w:val="28"/>
          <w:szCs w:val="28"/>
        </w:rPr>
        <w:t xml:space="preserve">РГАУ МФЦ, содержащее сведения о дате, времени и месте приема; </w:t>
      </w:r>
    </w:p>
    <w:p w:rsidR="009C64D1" w:rsidRPr="005C09BC" w:rsidRDefault="009C64D1" w:rsidP="009C64D1">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факте приема запроса и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начале процедуры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а также сведения о дате и времени окончания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rsidR="009C64D1" w:rsidRPr="005C09BC" w:rsidRDefault="009C64D1" w:rsidP="009C64D1">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возможности получить результат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отказ 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rsidR="009C64D1" w:rsidRPr="005C09BC"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0</w:t>
      </w:r>
      <w:r w:rsidRPr="005C09BC">
        <w:rPr>
          <w:rFonts w:ascii="Times New Roman" w:eastAsia="Calibri" w:hAnsi="Times New Roman" w:cs="Times New Roman"/>
          <w:color w:val="000000" w:themeColor="text1"/>
          <w:sz w:val="28"/>
          <w:szCs w:val="28"/>
        </w:rPr>
        <w:t>. Оценка качества предоставления муниципальной услуги.</w:t>
      </w:r>
    </w:p>
    <w:p w:rsidR="009C64D1" w:rsidRPr="005C09BC" w:rsidRDefault="009C64D1" w:rsidP="009C64D1">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r w:rsidRPr="005C09BC">
        <w:rPr>
          <w:rFonts w:ascii="Times New Roman" w:hAnsi="Times New Roman" w:cs="Times New Roman"/>
          <w:color w:val="000000" w:themeColor="text1"/>
          <w:sz w:val="28"/>
          <w:szCs w:val="28"/>
        </w:rPr>
        <w:t>.</w:t>
      </w:r>
    </w:p>
    <w:p w:rsidR="009C64D1" w:rsidRPr="005C09BC" w:rsidRDefault="009C64D1" w:rsidP="009C64D1">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1</w:t>
      </w:r>
      <w:r w:rsidRPr="005C09BC">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5C09BC">
        <w:rPr>
          <w:rFonts w:ascii="Times New Roman" w:hAnsi="Times New Roman" w:cs="Times New Roman"/>
          <w:color w:val="000000" w:themeColor="text1"/>
          <w:sz w:val="28"/>
          <w:szCs w:val="28"/>
        </w:rPr>
        <w:t xml:space="preserve"> Администрации муниципального образования, </w:t>
      </w:r>
      <w:r w:rsidRPr="005C09BC">
        <w:rPr>
          <w:rFonts w:ascii="Times New Roman" w:eastAsia="Calibri" w:hAnsi="Times New Roman" w:cs="Times New Roman"/>
          <w:color w:val="000000" w:themeColor="text1"/>
          <w:sz w:val="28"/>
          <w:szCs w:val="28"/>
        </w:rPr>
        <w:t xml:space="preserve">либо действия (бездействия) должностных лиц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eastAsia="Calibri" w:hAnsi="Times New Roman" w:cs="Times New Roman"/>
          <w:color w:val="000000" w:themeColor="text1"/>
          <w:sz w:val="28"/>
          <w:szCs w:val="28"/>
        </w:rPr>
        <w:t>, предоставляющего муниципальную услугу</w:t>
      </w:r>
    </w:p>
    <w:p w:rsidR="009C64D1" w:rsidRPr="005C09BC" w:rsidRDefault="009C64D1" w:rsidP="009C64D1">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lastRenderedPageBreak/>
        <w:t xml:space="preserve">Заявителю обеспечивается возможность направления жалобы на решения, действия или бездействие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должностного лица </w:t>
      </w:r>
      <w:r w:rsidRPr="005C09BC">
        <w:rPr>
          <w:rFonts w:ascii="Times New Roman"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5C09BC">
        <w:rPr>
          <w:rFonts w:ascii="Times New Roman" w:hAnsi="Times New Roman" w:cs="Times New Roman"/>
          <w:sz w:val="28"/>
          <w:szCs w:val="28"/>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9C64D1" w:rsidRPr="002F50F8" w:rsidRDefault="009C64D1" w:rsidP="009C64D1">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9C64D1" w:rsidRPr="002F50F8" w:rsidRDefault="009C64D1" w:rsidP="009C64D1">
      <w:pPr>
        <w:spacing w:after="0" w:line="240" w:lineRule="auto"/>
        <w:ind w:firstLine="709"/>
        <w:jc w:val="center"/>
        <w:rPr>
          <w:rFonts w:ascii="Times New Roman" w:eastAsia="Calibri" w:hAnsi="Times New Roman" w:cs="Times New Roman"/>
          <w:b/>
          <w:bCs/>
          <w:color w:val="000000" w:themeColor="text1"/>
          <w:sz w:val="28"/>
          <w:szCs w:val="28"/>
        </w:rPr>
      </w:pP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В случае выявления опечаток и ошибок заявитель вправе обратиться в </w:t>
      </w:r>
      <w:r>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форме согласно приложению № 2 </w:t>
      </w:r>
      <w:r>
        <w:rPr>
          <w:rFonts w:ascii="Times New Roman" w:eastAsia="Calibri" w:hAnsi="Times New Roman" w:cs="Times New Roman"/>
          <w:color w:val="000000" w:themeColor="text1"/>
          <w:sz w:val="28"/>
          <w:szCs w:val="28"/>
        </w:rPr>
        <w:t xml:space="preserve">к </w:t>
      </w:r>
      <w:r w:rsidRPr="002F50F8">
        <w:rPr>
          <w:rFonts w:ascii="Times New Roman" w:eastAsia="Calibri" w:hAnsi="Times New Roman" w:cs="Times New Roman"/>
          <w:color w:val="000000" w:themeColor="text1"/>
          <w:sz w:val="28"/>
          <w:szCs w:val="28"/>
        </w:rPr>
        <w:t>настояще</w:t>
      </w:r>
      <w:r>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Административно</w:t>
      </w:r>
      <w:r>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наименование</w:t>
      </w:r>
      <w:r>
        <w:rPr>
          <w:rFonts w:ascii="Times New Roman" w:eastAsia="Calibri" w:hAnsi="Times New Roman" w:cs="Times New Roman"/>
          <w:color w:val="000000" w:themeColor="text1"/>
          <w:sz w:val="28"/>
          <w:szCs w:val="28"/>
        </w:rPr>
        <w:t xml:space="preserve"> Администрации муниципального образования</w:t>
      </w:r>
      <w:r>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реквизиты документа (-ов), обосновывающих доводы заявителя о наличии ошибки и опечатки, а также содержащих правильные сведения.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.1. К заявлению должен быть приложен оригинал документа, выданного по результатам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.2. Заявление об исправлении опечаток и ошибок представляются следующими способами: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Pr>
          <w:rFonts w:ascii="Times New Roman" w:eastAsia="Calibri" w:hAnsi="Times New Roman" w:cs="Times New Roman"/>
          <w:color w:val="000000" w:themeColor="text1"/>
          <w:sz w:val="28"/>
          <w:szCs w:val="28"/>
        </w:rPr>
        <w:t xml:space="preserve"> 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1) представленные документы по составу и содержанию не соответствуют требованиям пункт</w:t>
      </w:r>
      <w:r>
        <w:rPr>
          <w:rFonts w:ascii="Times New Roman" w:eastAsia="Calibri" w:hAnsi="Times New Roman" w:cs="Times New Roman"/>
          <w:color w:val="000000" w:themeColor="text1"/>
          <w:sz w:val="28"/>
          <w:szCs w:val="28"/>
        </w:rPr>
        <w:t>а</w:t>
      </w:r>
      <w:r w:rsidRPr="002F50F8">
        <w:rPr>
          <w:rFonts w:ascii="Times New Roman" w:eastAsia="Calibri" w:hAnsi="Times New Roman" w:cs="Times New Roman"/>
          <w:color w:val="000000" w:themeColor="text1"/>
          <w:sz w:val="28"/>
          <w:szCs w:val="28"/>
        </w:rPr>
        <w:t xml:space="preserve"> 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.4. Отказ в приеме заявления об исправлении опечаток и ошибок по иным основаниям не допускается.</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w:t>
      </w:r>
      <w:r>
        <w:rPr>
          <w:rFonts w:ascii="Times New Roman" w:eastAsia="Calibri" w:hAnsi="Times New Roman" w:cs="Times New Roman"/>
          <w:color w:val="000000" w:themeColor="text1"/>
          <w:sz w:val="28"/>
          <w:szCs w:val="28"/>
        </w:rPr>
        <w:t xml:space="preserve"> предусмотренных пунктом 3.12</w:t>
      </w:r>
      <w:r w:rsidRPr="002F50F8">
        <w:rPr>
          <w:rFonts w:ascii="Times New Roman" w:eastAsia="Calibri" w:hAnsi="Times New Roman" w:cs="Times New Roman"/>
          <w:color w:val="000000" w:themeColor="text1"/>
          <w:sz w:val="28"/>
          <w:szCs w:val="28"/>
        </w:rPr>
        <w:t>.3 настоящего Административного регламента.</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.5. Основаниями для отказа в исправлении опечаток и ошибок являются:</w:t>
      </w:r>
    </w:p>
    <w:p w:rsidR="009C64D1" w:rsidRPr="002F50F8" w:rsidRDefault="00FE35B5" w:rsidP="009C64D1">
      <w:pPr>
        <w:spacing w:after="0" w:line="240" w:lineRule="auto"/>
        <w:ind w:firstLine="709"/>
        <w:jc w:val="both"/>
        <w:rPr>
          <w:rFonts w:ascii="Times New Roman" w:eastAsia="Calibri" w:hAnsi="Times New Roman" w:cs="Times New Roman"/>
          <w:color w:val="000000" w:themeColor="text1"/>
          <w:sz w:val="28"/>
          <w:szCs w:val="28"/>
        </w:rPr>
      </w:pPr>
      <w:hyperlink r:id="rId18" w:history="1">
        <w:r w:rsidR="009C64D1"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9C64D1">
          <w:rPr>
            <w:rFonts w:ascii="Times New Roman" w:eastAsia="Calibri" w:hAnsi="Times New Roman" w:cs="Times New Roman"/>
            <w:color w:val="000000" w:themeColor="text1"/>
            <w:sz w:val="28"/>
            <w:szCs w:val="28"/>
          </w:rPr>
          <w:t>муниципальной</w:t>
        </w:r>
        <w:r w:rsidR="009C64D1"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9C64D1"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9C64D1">
        <w:rPr>
          <w:rFonts w:ascii="Times New Roman" w:eastAsia="Calibri" w:hAnsi="Times New Roman" w:cs="Times New Roman"/>
          <w:color w:val="000000" w:themeColor="text1"/>
          <w:sz w:val="28"/>
          <w:szCs w:val="28"/>
        </w:rPr>
        <w:t xml:space="preserve">Администрации муниципального образования </w:t>
      </w:r>
      <w:r w:rsidR="009C64D1"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9C64D1">
        <w:rPr>
          <w:rFonts w:ascii="Times New Roman" w:eastAsia="Calibri" w:hAnsi="Times New Roman" w:cs="Times New Roman"/>
          <w:color w:val="000000" w:themeColor="text1"/>
          <w:sz w:val="28"/>
          <w:szCs w:val="28"/>
        </w:rPr>
        <w:t>муниципальной</w:t>
      </w:r>
      <w:r w:rsidR="009C64D1"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противоречат данным, находящимся в распоряжении </w:t>
      </w:r>
      <w:r>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w:t>
      </w:r>
      <w:r>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пункта 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 недостаточно для начала процедуры исправлении опечаток и ошибок.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.6. Заявление об исправлении опечаток и ошибок регистрируется</w:t>
      </w:r>
      <w:r>
        <w:rPr>
          <w:rFonts w:ascii="Times New Roman" w:eastAsia="Calibri" w:hAnsi="Times New Roman" w:cs="Times New Roman"/>
          <w:color w:val="000000" w:themeColor="text1"/>
          <w:sz w:val="28"/>
          <w:szCs w:val="28"/>
        </w:rPr>
        <w:t xml:space="preserve"> Администрацией муниципального образования </w:t>
      </w:r>
      <w:r w:rsidRPr="002F50F8">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Pr="002F50F8">
        <w:rPr>
          <w:rFonts w:ascii="Times New Roman" w:eastAsia="Calibri" w:hAnsi="Times New Roman" w:cs="Times New Roman"/>
          <w:color w:val="000000" w:themeColor="text1"/>
          <w:sz w:val="28"/>
          <w:szCs w:val="28"/>
        </w:rPr>
        <w:t xml:space="preserve">.7. Заявление об исправлении опечаток и ошибок в течение пяти рабочих дней с момента регистрации в </w:t>
      </w:r>
      <w:r>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такого заявления рассматривается </w:t>
      </w:r>
      <w:r>
        <w:rPr>
          <w:rFonts w:ascii="Times New Roman" w:eastAsia="Calibri" w:hAnsi="Times New Roman" w:cs="Times New Roman"/>
          <w:color w:val="000000" w:themeColor="text1"/>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.8. По результатам рассмотрения заявления об исправлении опечаток и ошибок</w:t>
      </w:r>
      <w:r>
        <w:rPr>
          <w:rFonts w:ascii="Times New Roman" w:eastAsia="Calibri" w:hAnsi="Times New Roman" w:cs="Times New Roman"/>
          <w:color w:val="000000" w:themeColor="text1"/>
          <w:sz w:val="28"/>
          <w:szCs w:val="28"/>
        </w:rPr>
        <w:t xml:space="preserve"> Администрация муниципального образования </w:t>
      </w:r>
      <w:r w:rsidRPr="002F50F8">
        <w:rPr>
          <w:rFonts w:ascii="Times New Roman" w:eastAsia="Calibri" w:hAnsi="Times New Roman" w:cs="Times New Roman"/>
          <w:color w:val="000000" w:themeColor="text1"/>
          <w:sz w:val="28"/>
          <w:szCs w:val="28"/>
        </w:rPr>
        <w:t>в с</w:t>
      </w:r>
      <w:r>
        <w:rPr>
          <w:rFonts w:ascii="Times New Roman" w:eastAsia="Calibri" w:hAnsi="Times New Roman" w:cs="Times New Roman"/>
          <w:color w:val="000000" w:themeColor="text1"/>
          <w:sz w:val="28"/>
          <w:szCs w:val="28"/>
        </w:rPr>
        <w:t>рок, предусмотренный пунктом 3.12</w:t>
      </w:r>
      <w:r w:rsidRPr="002F50F8">
        <w:rPr>
          <w:rFonts w:ascii="Times New Roman" w:eastAsia="Calibri" w:hAnsi="Times New Roman" w:cs="Times New Roman"/>
          <w:color w:val="000000" w:themeColor="text1"/>
          <w:sz w:val="28"/>
          <w:szCs w:val="28"/>
        </w:rPr>
        <w:t>.7 настоящего Административного регламента:</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в случае отсутствия оснований для отказа в исправлении опечаток и ошибок, предусмотренных пунктом 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исправлении опечаток и ошибок;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2) в случае наличия хотя бы одного из оснований для отказа в исправлении опечаток, предусмотренных пунктом 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отсутствии необходимости исправления опечаток и ошибок.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Pr="002F50F8">
        <w:rPr>
          <w:rFonts w:ascii="Times New Roman" w:eastAsia="Calibri" w:hAnsi="Times New Roman" w:cs="Times New Roman"/>
          <w:color w:val="000000" w:themeColor="text1"/>
          <w:sz w:val="28"/>
          <w:szCs w:val="28"/>
        </w:rPr>
        <w:t xml:space="preserve">.9. В случае принятия решения об отсутствии необходимости исправления опечаток и ошибок </w:t>
      </w:r>
      <w:r>
        <w:rPr>
          <w:rFonts w:ascii="Times New Roman" w:eastAsia="Calibri" w:hAnsi="Times New Roman" w:cs="Times New Roman"/>
          <w:color w:val="000000" w:themeColor="text1"/>
          <w:sz w:val="28"/>
          <w:szCs w:val="28"/>
        </w:rPr>
        <w:t xml:space="preserve">Администрация муниципального образования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Pr="002F50F8">
        <w:rPr>
          <w:rFonts w:ascii="Times New Roman" w:eastAsia="Calibri" w:hAnsi="Times New Roman" w:cs="Times New Roman"/>
          <w:color w:val="000000" w:themeColor="text1"/>
          <w:sz w:val="28"/>
          <w:szCs w:val="28"/>
        </w:rPr>
        <w:t>.10. Исправление опечаток и ошибок осуществляется</w:t>
      </w:r>
      <w:r>
        <w:rPr>
          <w:rFonts w:ascii="Times New Roman" w:eastAsia="Calibri" w:hAnsi="Times New Roman" w:cs="Times New Roman"/>
          <w:color w:val="000000" w:themeColor="text1"/>
          <w:sz w:val="28"/>
          <w:szCs w:val="28"/>
        </w:rPr>
        <w:t xml:space="preserve"> Администрацией муниципального образования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w:t>
      </w:r>
      <w:r>
        <w:rPr>
          <w:rFonts w:ascii="Times New Roman" w:eastAsia="Calibri" w:hAnsi="Times New Roman" w:cs="Times New Roman"/>
          <w:color w:val="000000" w:themeColor="text1"/>
          <w:sz w:val="28"/>
          <w:szCs w:val="28"/>
        </w:rPr>
        <w:t>тренного подпунктом 1 пункта 3.12</w:t>
      </w:r>
      <w:r w:rsidRPr="002F50F8">
        <w:rPr>
          <w:rFonts w:ascii="Times New Roman" w:eastAsia="Calibri" w:hAnsi="Times New Roman" w:cs="Times New Roman"/>
          <w:color w:val="000000" w:themeColor="text1"/>
          <w:sz w:val="28"/>
          <w:szCs w:val="28"/>
        </w:rPr>
        <w:t>.8 настоящего Административного регламента.</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Pr="002F50F8">
        <w:rPr>
          <w:rFonts w:ascii="Times New Roman" w:eastAsia="Calibri" w:hAnsi="Times New Roman" w:cs="Times New Roman"/>
          <w:color w:val="000000" w:themeColor="text1"/>
          <w:sz w:val="28"/>
          <w:szCs w:val="28"/>
        </w:rPr>
        <w:t>.11. При исправлении опечаток и ошибок не допускается:</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Pr="002F50F8">
        <w:rPr>
          <w:rFonts w:ascii="Times New Roman" w:eastAsia="Calibri" w:hAnsi="Times New Roman" w:cs="Times New Roman"/>
          <w:color w:val="000000" w:themeColor="text1"/>
          <w:sz w:val="28"/>
          <w:szCs w:val="28"/>
        </w:rPr>
        <w:t>.12. Докуме</w:t>
      </w:r>
      <w:r>
        <w:rPr>
          <w:rFonts w:ascii="Times New Roman" w:eastAsia="Calibri" w:hAnsi="Times New Roman" w:cs="Times New Roman"/>
          <w:color w:val="000000" w:themeColor="text1"/>
          <w:sz w:val="28"/>
          <w:szCs w:val="28"/>
        </w:rPr>
        <w:t>нты, предусмотренные пунктом 3.12.9 и абзацем вторым пункта 3.12</w:t>
      </w:r>
      <w:r w:rsidRPr="002F50F8">
        <w:rPr>
          <w:rFonts w:ascii="Times New Roman" w:eastAsia="Calibri" w:hAnsi="Times New Roman" w:cs="Times New Roman"/>
          <w:color w:val="000000" w:themeColor="text1"/>
          <w:sz w:val="28"/>
          <w:szCs w:val="28"/>
        </w:rPr>
        <w:t>.10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C64D1" w:rsidRDefault="009C64D1" w:rsidP="009C64D1">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4</w:t>
      </w:r>
      <w:r w:rsidRPr="002F50F8">
        <w:rPr>
          <w:rFonts w:ascii="Times New Roman" w:eastAsia="Calibri" w:hAnsi="Times New Roman" w:cs="Times New Roman"/>
          <w:b/>
          <w:color w:val="000000" w:themeColor="text1"/>
          <w:sz w:val="28"/>
          <w:szCs w:val="28"/>
        </w:rPr>
        <w:t xml:space="preserve">. Формы контроля за исполнением </w:t>
      </w:r>
      <w:r>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текущего контроля за соблюдением</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Pr="00C35801">
        <w:rPr>
          <w:rFonts w:ascii="Times New Roman" w:eastAsia="Calibri" w:hAnsi="Times New Roman" w:cs="Times New Roman"/>
          <w:b/>
          <w:color w:val="000000" w:themeColor="text1"/>
          <w:sz w:val="28"/>
          <w:szCs w:val="28"/>
        </w:rPr>
        <w:t>Административного 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w:t>
      </w:r>
      <w:r w:rsidRPr="002F50F8">
        <w:rPr>
          <w:rFonts w:ascii="Times New Roman" w:eastAsia="Calibri" w:hAnsi="Times New Roman" w:cs="Times New Roman"/>
          <w:b/>
          <w:color w:val="000000" w:themeColor="text1"/>
          <w:sz w:val="28"/>
          <w:szCs w:val="28"/>
        </w:rPr>
        <w:lastRenderedPageBreak/>
        <w:t xml:space="preserve">устанавливающих требования к предоставлению </w:t>
      </w: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уполномоченными на осуществление контроля за предоставлением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9C64D1"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w:t>
      </w: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контроля за полнотой и качеством предоставления </w:t>
      </w: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Контроль за полнотой и качеством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Pr>
          <w:rFonts w:ascii="Times New Roman" w:eastAsia="Calibri" w:hAnsi="Times New Roman" w:cs="Times New Roman"/>
          <w:color w:val="000000" w:themeColor="text1"/>
          <w:sz w:val="28"/>
          <w:szCs w:val="28"/>
        </w:rPr>
        <w:t xml:space="preserve">ы </w:t>
      </w:r>
      <w:r>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4.4. Для проведения проверки создается комиссия, в состав которой включаются должностные лица</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9C64D1" w:rsidRDefault="009C64D1" w:rsidP="009C64D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Pr>
          <w:rFonts w:ascii="Times New Roman" w:eastAsia="Calibri" w:hAnsi="Times New Roman" w:cs="Times New Roman"/>
          <w:color w:val="000000" w:themeColor="text1"/>
          <w:sz w:val="28"/>
          <w:szCs w:val="28"/>
        </w:rPr>
        <w:t xml:space="preserve">постановления </w:t>
      </w:r>
      <w:r>
        <w:rPr>
          <w:rFonts w:ascii="Times New Roman" w:hAnsi="Times New Roman" w:cs="Times New Roman"/>
          <w:color w:val="000000" w:themeColor="text1"/>
          <w:sz w:val="28"/>
          <w:szCs w:val="28"/>
        </w:rPr>
        <w:t>Администрации муниципального образования.</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Pr>
          <w:rFonts w:ascii="Times New Roman" w:eastAsia="Calibri" w:hAnsi="Times New Roman" w:cs="Times New Roman"/>
          <w:b/>
          <w:color w:val="000000" w:themeColor="text1"/>
          <w:sz w:val="28"/>
          <w:szCs w:val="28"/>
        </w:rPr>
        <w:t xml:space="preserve"> </w:t>
      </w:r>
      <w:r w:rsidRPr="00E16BE1">
        <w:rPr>
          <w:rFonts w:ascii="Times New Roman" w:hAnsi="Times New Roman" w:cs="Times New Roman"/>
          <w:b/>
          <w:color w:val="000000" w:themeColor="text1"/>
          <w:sz w:val="28"/>
          <w:szCs w:val="28"/>
        </w:rPr>
        <w:t>Администрации муниципального образования</w:t>
      </w:r>
      <w:r>
        <w:rPr>
          <w:rFonts w:ascii="Times New Roman"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контроль за предоставлением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лица</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9C64D1" w:rsidRPr="001971D4"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themeColor="text1"/>
          <w:sz w:val="28"/>
          <w:szCs w:val="28"/>
        </w:rPr>
      </w:pPr>
      <w:r w:rsidRPr="001971D4">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w:t>
      </w:r>
      <w:r>
        <w:rPr>
          <w:rFonts w:ascii="Times New Roman" w:eastAsia="Calibri" w:hAnsi="Times New Roman" w:cs="Times New Roman"/>
          <w:color w:val="000000" w:themeColor="text1"/>
          <w:sz w:val="28"/>
          <w:szCs w:val="28"/>
        </w:rPr>
        <w:t>-</w:t>
      </w:r>
      <w:r w:rsidRPr="001971D4">
        <w:rPr>
          <w:rFonts w:ascii="Times New Roman" w:eastAsia="Calibri" w:hAnsi="Times New Roman" w:cs="Times New Roman"/>
          <w:color w:val="000000" w:themeColor="text1"/>
          <w:sz w:val="28"/>
          <w:szCs w:val="28"/>
        </w:rPr>
        <w:t>ФЗ.</w:t>
      </w:r>
    </w:p>
    <w:p w:rsidR="009C64D1" w:rsidRPr="002F50F8" w:rsidRDefault="009C64D1" w:rsidP="009C64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9C64D1" w:rsidRPr="002F50F8" w:rsidRDefault="009C64D1" w:rsidP="009C64D1">
      <w:pPr>
        <w:spacing w:after="0" w:line="259"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5</w:t>
      </w:r>
      <w:r w:rsidRPr="002F50F8">
        <w:rPr>
          <w:rFonts w:ascii="Times New Roman" w:eastAsia="Calibri" w:hAnsi="Times New Roman" w:cs="Times New Roman"/>
          <w:b/>
          <w:color w:val="000000" w:themeColor="text1"/>
          <w:sz w:val="28"/>
          <w:szCs w:val="28"/>
        </w:rPr>
        <w:t xml:space="preserve">. Досудебный (внесудебный) порядок обжалования решений и действий (бездействия) </w:t>
      </w:r>
      <w:r w:rsidRPr="00844D2E">
        <w:rPr>
          <w:rFonts w:ascii="Times New Roman" w:hAnsi="Times New Roman" w:cs="Times New Roman"/>
          <w:b/>
          <w:color w:val="000000" w:themeColor="text1"/>
          <w:sz w:val="28"/>
          <w:szCs w:val="28"/>
        </w:rPr>
        <w:t xml:space="preserve">Администрации </w:t>
      </w:r>
      <w:r>
        <w:rPr>
          <w:rFonts w:ascii="Times New Roman" w:hAnsi="Times New Roman" w:cs="Times New Roman"/>
          <w:b/>
          <w:color w:val="000000" w:themeColor="text1"/>
          <w:sz w:val="28"/>
          <w:szCs w:val="28"/>
        </w:rPr>
        <w:t>(Уполномоченного органа)</w:t>
      </w:r>
      <w:r w:rsidRPr="002F50F8">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многофункционального центра</w:t>
      </w:r>
      <w:r w:rsidRPr="002F50F8">
        <w:rPr>
          <w:rFonts w:ascii="Times New Roman" w:eastAsia="Calibri" w:hAnsi="Times New Roman" w:cs="Times New Roman"/>
          <w:b/>
          <w:color w:val="000000" w:themeColor="text1"/>
          <w:sz w:val="28"/>
          <w:szCs w:val="28"/>
        </w:rPr>
        <w:t xml:space="preserve">, а также их должностных лиц, </w:t>
      </w:r>
      <w:r>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r>
        <w:rPr>
          <w:rFonts w:ascii="Times New Roman" w:eastAsia="Calibri" w:hAnsi="Times New Roman" w:cs="Times New Roman"/>
          <w:b/>
          <w:color w:val="000000" w:themeColor="text1"/>
          <w:sz w:val="28"/>
          <w:szCs w:val="28"/>
        </w:rPr>
        <w:t>, работников</w:t>
      </w:r>
    </w:p>
    <w:p w:rsidR="009C64D1" w:rsidRPr="002F50F8" w:rsidRDefault="009C64D1" w:rsidP="009C64D1">
      <w:pPr>
        <w:spacing w:after="0" w:line="259" w:lineRule="auto"/>
        <w:jc w:val="center"/>
        <w:rPr>
          <w:rFonts w:ascii="Times New Roman" w:eastAsia="Calibri" w:hAnsi="Times New Roman" w:cs="Times New Roman"/>
          <w:b/>
          <w:color w:val="000000" w:themeColor="text1"/>
          <w:sz w:val="28"/>
          <w:szCs w:val="28"/>
        </w:rPr>
      </w:pPr>
    </w:p>
    <w:p w:rsidR="009C64D1" w:rsidRPr="002F50F8" w:rsidRDefault="009C64D1" w:rsidP="009C64D1">
      <w:pPr>
        <w:spacing w:after="0" w:line="259"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9C64D1" w:rsidRPr="002F50F8" w:rsidRDefault="009C64D1" w:rsidP="009C64D1">
      <w:pPr>
        <w:spacing w:after="0" w:line="259" w:lineRule="auto"/>
        <w:jc w:val="center"/>
        <w:rPr>
          <w:rFonts w:ascii="Times New Roman" w:eastAsia="Calibri" w:hAnsi="Times New Roman" w:cs="Times New Roman"/>
          <w:b/>
          <w:color w:val="000000" w:themeColor="text1"/>
          <w:sz w:val="28"/>
          <w:szCs w:val="28"/>
        </w:rPr>
      </w:pP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9C64D1" w:rsidRPr="002F50F8" w:rsidRDefault="009C64D1" w:rsidP="009C64D1">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9C64D1" w:rsidRPr="002F50F8" w:rsidRDefault="009C64D1" w:rsidP="009C64D1">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9C64D1" w:rsidRPr="002F50F8" w:rsidRDefault="009C64D1" w:rsidP="009C64D1">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C64D1"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 xml:space="preserve">к главе </w:t>
      </w:r>
      <w:r>
        <w:rPr>
          <w:rFonts w:ascii="Times New Roman" w:hAnsi="Times New Roman" w:cs="Times New Roman"/>
          <w:color w:val="000000" w:themeColor="text1"/>
          <w:sz w:val="28"/>
          <w:szCs w:val="28"/>
        </w:rPr>
        <w:t>Администрации муниципального образования</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2F50F8">
        <w:rPr>
          <w:rFonts w:ascii="Times New Roman" w:eastAsia="Calibri" w:hAnsi="Times New Roman" w:cs="Times New Roman"/>
          <w:color w:val="000000" w:themeColor="text1"/>
          <w:sz w:val="28"/>
          <w:szCs w:val="28"/>
        </w:rPr>
        <w:t>;</w:t>
      </w:r>
    </w:p>
    <w:p w:rsidR="009C64D1" w:rsidRDefault="009C64D1" w:rsidP="009C64D1">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t xml:space="preserve">к главе </w:t>
      </w:r>
      <w:r>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 xml:space="preserve">главы </w:t>
      </w:r>
      <w:r>
        <w:rPr>
          <w:rFonts w:ascii="Times New Roman" w:hAnsi="Times New Roman" w:cs="Times New Roman"/>
          <w:color w:val="000000" w:themeColor="text1"/>
          <w:sz w:val="28"/>
          <w:szCs w:val="28"/>
        </w:rPr>
        <w:t>Администрации муниципального образования;</w:t>
      </w:r>
    </w:p>
    <w:p w:rsidR="009C64D1"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9C64D1" w:rsidRPr="000F4051"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РГАУ МФЦ определяются уполномоченные 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9C64D1" w:rsidRPr="002F50F8" w:rsidRDefault="009C64D1" w:rsidP="009C64D1">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64D1" w:rsidRPr="002F50F8" w:rsidRDefault="009C64D1" w:rsidP="009C64D1">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w:t>
      </w:r>
      <w:r>
        <w:rPr>
          <w:rFonts w:ascii="Times New Roman" w:hAnsi="Times New Roman" w:cs="Times New Roman"/>
          <w:color w:val="000000" w:themeColor="text1"/>
          <w:sz w:val="28"/>
          <w:szCs w:val="28"/>
        </w:rPr>
        <w:t>, Едином портале</w:t>
      </w:r>
      <w:r w:rsidRPr="002F50F8">
        <w:rPr>
          <w:rFonts w:ascii="Times New Roman" w:eastAsia="Calibri" w:hAnsi="Times New Roman" w:cs="Times New Roman"/>
          <w:color w:val="000000" w:themeColor="text1"/>
          <w:sz w:val="28"/>
          <w:szCs w:val="28"/>
        </w:rPr>
        <w:t xml:space="preserve">,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w:t>
      </w:r>
      <w:r w:rsidRPr="002F50F8">
        <w:rPr>
          <w:rFonts w:ascii="Times New Roman" w:eastAsia="Calibri" w:hAnsi="Times New Roman" w:cs="Times New Roman"/>
          <w:color w:val="000000" w:themeColor="text1"/>
          <w:sz w:val="28"/>
          <w:szCs w:val="28"/>
        </w:rPr>
        <w:lastRenderedPageBreak/>
        <w:t>представителем).</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9C64D1" w:rsidRPr="002F50F8" w:rsidRDefault="009C64D1" w:rsidP="009C64D1">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Республики Башкортостан от 29 декабря</w:t>
      </w:r>
    </w:p>
    <w:p w:rsidR="009C64D1"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9C64D1"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C64D1" w:rsidRPr="002F50F8" w:rsidRDefault="009C64D1" w:rsidP="009C64D1">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6</w:t>
      </w:r>
      <w:r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9C64D1" w:rsidRPr="002F50F8" w:rsidRDefault="009C64D1" w:rsidP="009C64D1">
      <w:pPr>
        <w:spacing w:after="0" w:line="240" w:lineRule="auto"/>
        <w:jc w:val="both"/>
        <w:rPr>
          <w:rFonts w:ascii="Times New Roman" w:eastAsia="Calibri" w:hAnsi="Times New Roman" w:cs="Times New Roman"/>
          <w:color w:val="000000" w:themeColor="text1"/>
          <w:sz w:val="28"/>
          <w:szCs w:val="28"/>
        </w:rPr>
      </w:pPr>
    </w:p>
    <w:p w:rsidR="009C64D1" w:rsidRPr="002F50F8" w:rsidRDefault="009C64D1" w:rsidP="009C64D1">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9C64D1" w:rsidRPr="002F50F8" w:rsidRDefault="009C64D1" w:rsidP="009C64D1">
      <w:pPr>
        <w:spacing w:after="0" w:line="240" w:lineRule="auto"/>
        <w:ind w:firstLine="708"/>
        <w:jc w:val="center"/>
        <w:rPr>
          <w:rFonts w:ascii="Times New Roman" w:eastAsia="Calibri" w:hAnsi="Times New Roman" w:cs="Times New Roman"/>
          <w:b/>
          <w:color w:val="000000" w:themeColor="text1"/>
          <w:sz w:val="28"/>
          <w:szCs w:val="28"/>
        </w:rPr>
      </w:pP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Pr>
          <w:rFonts w:ascii="Times New Roman" w:eastAsia="Calibri" w:hAnsi="Times New Roman" w:cs="Times New Roman"/>
          <w:color w:val="000000" w:themeColor="text1"/>
          <w:sz w:val="28"/>
          <w:szCs w:val="28"/>
        </w:rPr>
        <w:t>вления</w:t>
      </w:r>
      <w:r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формирование и направление межведомственного запроса в органы, предоставляющие </w:t>
      </w:r>
      <w:r w:rsidRPr="00044681">
        <w:rPr>
          <w:rFonts w:ascii="Times New Roman" w:eastAsia="Calibri" w:hAnsi="Times New Roman" w:cs="Times New Roman"/>
          <w:color w:val="000000" w:themeColor="text1"/>
          <w:sz w:val="28"/>
          <w:szCs w:val="28"/>
        </w:rPr>
        <w:t>м</w:t>
      </w:r>
      <w:r>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E0CA9"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C64D1" w:rsidRPr="002F50F8"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w:t>
      </w:r>
      <w:r w:rsidRPr="002F50F8">
        <w:rPr>
          <w:rFonts w:ascii="Times New Roman" w:eastAsia="Calibri" w:hAnsi="Times New Roman" w:cs="Times New Roman"/>
          <w:b/>
          <w:color w:val="000000" w:themeColor="text1"/>
          <w:sz w:val="28"/>
          <w:szCs w:val="28"/>
        </w:rPr>
        <w:t xml:space="preserve"> МФЦ</w:t>
      </w:r>
    </w:p>
    <w:p w:rsidR="009C64D1" w:rsidRPr="002F50F8"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Pr="00044681">
        <w:rPr>
          <w:rFonts w:ascii="Times New Roman" w:eastAsia="Calibri" w:hAnsi="Times New Roman" w:cs="Times New Roman"/>
          <w:color w:val="000000" w:themeColor="text1"/>
          <w:sz w:val="28"/>
          <w:szCs w:val="28"/>
        </w:rPr>
        <w:t>м</w:t>
      </w:r>
      <w:r>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w:t>
      </w:r>
      <w:r w:rsidRPr="002F50F8">
        <w:rPr>
          <w:rFonts w:ascii="Times New Roman" w:eastAsia="Calibri" w:hAnsi="Times New Roman" w:cs="Times New Roman"/>
          <w:color w:val="000000" w:themeColor="text1"/>
          <w:sz w:val="28"/>
          <w:szCs w:val="28"/>
        </w:rPr>
        <w:lastRenderedPageBreak/>
        <w:t xml:space="preserve">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rsidR="009C64D1"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Pr="00311B6C"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Прием запросов заявителей о предоставлении муниципальной</w:t>
      </w:r>
    </w:p>
    <w:p w:rsidR="009C64D1" w:rsidRPr="00311B6C"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9C64D1" w:rsidRPr="00311B6C"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 услуги</w:t>
      </w:r>
    </w:p>
    <w:p w:rsidR="009C64D1" w:rsidRPr="002F50F8"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Pr="00044681">
        <w:rPr>
          <w:rFonts w:ascii="Times New Roman" w:eastAsia="Calibri" w:hAnsi="Times New Roman" w:cs="Times New Roman"/>
          <w:color w:val="000000" w:themeColor="text1"/>
          <w:sz w:val="28"/>
          <w:szCs w:val="28"/>
        </w:rPr>
        <w:t>м</w:t>
      </w:r>
      <w:r>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обращении за предоставлением двух и более </w:t>
      </w:r>
      <w:r w:rsidRPr="00044681">
        <w:rPr>
          <w:rFonts w:ascii="Times New Roman" w:eastAsia="Calibri" w:hAnsi="Times New Roman" w:cs="Times New Roman"/>
          <w:color w:val="000000" w:themeColor="text1"/>
          <w:sz w:val="28"/>
          <w:szCs w:val="28"/>
        </w:rPr>
        <w:t>м</w:t>
      </w:r>
      <w:r>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ных услуг заявителю предлагается получить мультиталон электронной очереди.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Pr="00044681">
        <w:rPr>
          <w:rFonts w:ascii="Times New Roman" w:eastAsia="Calibri" w:hAnsi="Times New Roman" w:cs="Times New Roman"/>
          <w:color w:val="000000" w:themeColor="text1"/>
          <w:sz w:val="28"/>
          <w:szCs w:val="28"/>
        </w:rPr>
        <w:t>муниципальной</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Default="009C64D1" w:rsidP="009C64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снимает скан-копии с документов, представленных заявителем (представителем)</w:t>
      </w:r>
      <w:r>
        <w:rPr>
          <w:rFonts w:ascii="Times New Roman" w:hAnsi="Times New Roman" w:cs="Times New Roman"/>
          <w:sz w:val="28"/>
          <w:szCs w:val="28"/>
        </w:rPr>
        <w:t>;</w:t>
      </w:r>
    </w:p>
    <w:p w:rsidR="009C64D1" w:rsidRPr="00DA2142" w:rsidRDefault="009C64D1" w:rsidP="009C64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скан-копии усиленной квалифицированной электронной подписью, после чего возвращает указанные документы заявителю (представителю); </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w:t>
      </w:r>
      <w:r w:rsidRPr="002F50F8">
        <w:rPr>
          <w:rFonts w:ascii="Times New Roman" w:eastAsia="Calibri" w:hAnsi="Times New Roman" w:cs="Times New Roman"/>
          <w:color w:val="000000" w:themeColor="text1"/>
          <w:sz w:val="28"/>
          <w:szCs w:val="28"/>
        </w:rPr>
        <w:lastRenderedPageBreak/>
        <w:t>чем делается соответствующая запись в расписке в приеме документов;</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Pr="00044681">
        <w:rPr>
          <w:rFonts w:ascii="Times New Roman" w:eastAsia="Calibri" w:hAnsi="Times New Roman" w:cs="Times New Roman"/>
          <w:color w:val="000000" w:themeColor="text1"/>
          <w:sz w:val="28"/>
          <w:szCs w:val="28"/>
        </w:rPr>
        <w:t>м</w:t>
      </w:r>
      <w:r>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Pr>
          <w:rFonts w:ascii="Times New Roman"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использованием АИС МФЦ и защищенных каналов связи, обеспечивающих защиту передаваемой в </w:t>
      </w:r>
      <w:r>
        <w:rPr>
          <w:rFonts w:ascii="Times New Roman" w:hAnsi="Times New Roman" w:cs="Times New Roman"/>
          <w:color w:val="000000" w:themeColor="text1"/>
          <w:sz w:val="28"/>
          <w:szCs w:val="28"/>
        </w:rPr>
        <w:lastRenderedPageBreak/>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Pr>
          <w:rFonts w:ascii="Times New Roman" w:hAnsi="Times New Roman" w:cs="Times New Roman"/>
          <w:color w:val="000000" w:themeColor="text1"/>
          <w:sz w:val="28"/>
          <w:szCs w:val="28"/>
        </w:rPr>
        <w:t>Администрацию муниципального образования</w:t>
      </w:r>
      <w:r>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Pr>
          <w:rFonts w:ascii="Times New Roman"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C64D1"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Pr="002F50F8"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rFonts w:ascii="Times New Roman" w:hAnsi="Times New Roman" w:cs="Times New Roman"/>
          <w:sz w:val="28"/>
          <w:szCs w:val="28"/>
        </w:rPr>
        <w:t>муниципальной</w:t>
      </w:r>
      <w:r w:rsidRPr="00FD41FA">
        <w:rPr>
          <w:rFonts w:ascii="Times New Roman" w:hAnsi="Times New Roman" w:cs="Times New Roman"/>
          <w:sz w:val="28"/>
          <w:szCs w:val="28"/>
        </w:rPr>
        <w:t xml:space="preserve"> услуги, в органы власти, организации, участвующие в предоставлении </w:t>
      </w:r>
      <w:r>
        <w:rPr>
          <w:rFonts w:ascii="Times New Roman" w:hAnsi="Times New Roman" w:cs="Times New Roman"/>
          <w:sz w:val="28"/>
          <w:szCs w:val="28"/>
        </w:rPr>
        <w:t>муниципальной</w:t>
      </w:r>
      <w:r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C64D1" w:rsidRPr="002F50F8"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9C64D1" w:rsidRPr="002F50F8"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9C64D1" w:rsidRPr="002F50F8"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Pr>
          <w:rFonts w:ascii="Times New Roman" w:hAnsi="Times New Roman" w:cs="Times New Roman"/>
          <w:color w:val="000000" w:themeColor="text1"/>
          <w:sz w:val="28"/>
          <w:szCs w:val="28"/>
        </w:rPr>
        <w:t xml:space="preserve">Администрация муниципального образования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документы заявителю (представителю заявителя), при необходимости запрашивает у заявителя подписи за каждый выданный </w:t>
      </w:r>
      <w:r w:rsidRPr="002F50F8">
        <w:rPr>
          <w:rFonts w:ascii="Times New Roman" w:eastAsia="Calibri" w:hAnsi="Times New Roman" w:cs="Times New Roman"/>
          <w:color w:val="000000" w:themeColor="text1"/>
          <w:sz w:val="28"/>
          <w:szCs w:val="28"/>
        </w:rPr>
        <w:lastRenderedPageBreak/>
        <w:t>документ;</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9C64D1" w:rsidRDefault="009C64D1" w:rsidP="009C64D1">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9C64D1" w:rsidRPr="009C6DF5" w:rsidRDefault="009C64D1" w:rsidP="009C64D1">
      <w:pPr>
        <w:pStyle w:val="ConsPlusNormal"/>
        <w:ind w:left="4536"/>
        <w:outlineLvl w:val="1"/>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lastRenderedPageBreak/>
        <w:t>Приложение № 1</w:t>
      </w:r>
    </w:p>
    <w:p w:rsidR="009C64D1" w:rsidRPr="009C6DF5" w:rsidRDefault="009C64D1" w:rsidP="009C64D1">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9C64D1" w:rsidRPr="009C6DF5" w:rsidRDefault="009C64D1" w:rsidP="009C64D1">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p>
    <w:p w:rsidR="009C64D1" w:rsidRPr="008143AD" w:rsidRDefault="009C64D1" w:rsidP="009C64D1">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8143AD">
        <w:rPr>
          <w:rFonts w:ascii="Times New Roman" w:hAnsi="Times New Roman" w:cs="Times New Roman"/>
          <w:color w:val="000000" w:themeColor="text1"/>
          <w:sz w:val="24"/>
          <w:szCs w:val="24"/>
        </w:rPr>
        <w:t>»</w:t>
      </w:r>
    </w:p>
    <w:p w:rsidR="009C64D1" w:rsidRPr="009C6DF5" w:rsidRDefault="009C64D1" w:rsidP="009C64D1">
      <w:pPr>
        <w:pStyle w:val="ConsPlusNormal"/>
        <w:ind w:left="4536"/>
        <w:jc w:val="right"/>
        <w:rPr>
          <w:rFonts w:ascii="Times New Roman" w:hAnsi="Times New Roman" w:cs="Times New Roman"/>
          <w:color w:val="000000" w:themeColor="text1"/>
        </w:rPr>
      </w:pPr>
    </w:p>
    <w:p w:rsidR="009C64D1" w:rsidRPr="009C6DF5" w:rsidRDefault="009C64D1" w:rsidP="009C64D1">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муниципального образования </w:t>
      </w:r>
    </w:p>
    <w:p w:rsidR="009C64D1" w:rsidRDefault="009C64D1" w:rsidP="009C64D1">
      <w:pPr>
        <w:pStyle w:val="ConsPlusNonformat"/>
        <w:ind w:left="4536"/>
        <w:rPr>
          <w:rFonts w:ascii="Times New Roman" w:hAnsi="Times New Roman" w:cs="Times New Roman"/>
          <w:color w:val="000000" w:themeColor="text1"/>
          <w:sz w:val="24"/>
          <w:szCs w:val="24"/>
        </w:rPr>
      </w:pPr>
    </w:p>
    <w:p w:rsidR="009C64D1" w:rsidRPr="009C6DF5" w:rsidRDefault="009C64D1" w:rsidP="009C64D1">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9C64D1" w:rsidRPr="001B74A5" w:rsidRDefault="009C64D1" w:rsidP="009C64D1">
      <w:pPr>
        <w:pStyle w:val="ConsPlusNonformat"/>
        <w:ind w:left="4536"/>
        <w:jc w:val="center"/>
        <w:rPr>
          <w:rFonts w:ascii="Times New Roman" w:hAnsi="Times New Roman" w:cs="Times New Roman"/>
          <w:color w:val="000000" w:themeColor="text1"/>
          <w:sz w:val="16"/>
          <w:szCs w:val="16"/>
        </w:rPr>
      </w:pPr>
      <w:r w:rsidRPr="001B74A5">
        <w:rPr>
          <w:rFonts w:ascii="Times New Roman" w:hAnsi="Times New Roman" w:cs="Times New Roman"/>
          <w:color w:val="000000" w:themeColor="text1"/>
          <w:sz w:val="16"/>
          <w:szCs w:val="16"/>
        </w:rPr>
        <w:t>(ФИО (последнее - при наличии))</w:t>
      </w:r>
    </w:p>
    <w:p w:rsidR="009C64D1" w:rsidRDefault="009C64D1" w:rsidP="009C64D1">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___________________________</w:t>
      </w:r>
    </w:p>
    <w:p w:rsidR="009C64D1" w:rsidRPr="009C6DF5" w:rsidRDefault="009C64D1" w:rsidP="009C64D1">
      <w:pPr>
        <w:pStyle w:val="ConsPlusNonformat"/>
        <w:ind w:left="4536"/>
        <w:jc w:val="center"/>
        <w:rPr>
          <w:rFonts w:ascii="Times New Roman" w:hAnsi="Times New Roman" w:cs="Times New Roman"/>
          <w:color w:val="000000" w:themeColor="text1"/>
          <w:sz w:val="24"/>
          <w:szCs w:val="24"/>
        </w:rPr>
      </w:pPr>
      <w:r w:rsidRPr="001B74A5">
        <w:rPr>
          <w:rFonts w:ascii="Times New Roman" w:hAnsi="Times New Roman" w:cs="Times New Roman"/>
          <w:color w:val="000000" w:themeColor="text1"/>
          <w:sz w:val="16"/>
          <w:szCs w:val="16"/>
        </w:rPr>
        <w:t>проживающего (- ей,- их) по адресу</w:t>
      </w:r>
      <w:r w:rsidRPr="009C6DF5">
        <w:rPr>
          <w:rFonts w:ascii="Times New Roman" w:hAnsi="Times New Roman" w:cs="Times New Roman"/>
          <w:color w:val="000000" w:themeColor="text1"/>
          <w:sz w:val="24"/>
          <w:szCs w:val="24"/>
        </w:rPr>
        <w:t>:</w:t>
      </w:r>
    </w:p>
    <w:p w:rsidR="009C64D1" w:rsidRPr="00835E42" w:rsidRDefault="009C64D1" w:rsidP="009C64D1">
      <w:pPr>
        <w:pStyle w:val="ConsPlusNonformat"/>
        <w:ind w:left="4536"/>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тел. 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___________________</w:t>
      </w:r>
    </w:p>
    <w:p w:rsidR="009C64D1" w:rsidRPr="009C6DF5" w:rsidRDefault="009C64D1" w:rsidP="009C64D1">
      <w:pPr>
        <w:pStyle w:val="ConsPlusNonformat"/>
        <w:ind w:left="4536"/>
        <w:rPr>
          <w:rFonts w:ascii="Times New Roman" w:hAnsi="Times New Roman" w:cs="Times New Roman"/>
          <w:color w:val="000000" w:themeColor="text1"/>
          <w:sz w:val="24"/>
          <w:szCs w:val="24"/>
        </w:rPr>
      </w:pPr>
    </w:p>
    <w:p w:rsidR="009C64D1" w:rsidRDefault="009C64D1" w:rsidP="009C64D1">
      <w:pPr>
        <w:spacing w:after="0"/>
        <w:rPr>
          <w:rFonts w:ascii="Times New Roman" w:hAnsi="Times New Roman" w:cs="Times New Roman"/>
          <w:sz w:val="24"/>
          <w:szCs w:val="24"/>
        </w:rPr>
      </w:pPr>
      <w:r w:rsidRPr="00BD7A6A">
        <w:rPr>
          <w:rFonts w:ascii="Times New Roman" w:hAnsi="Times New Roman" w:cs="Times New Roman"/>
          <w:sz w:val="24"/>
          <w:szCs w:val="24"/>
        </w:rPr>
        <w:t xml:space="preserve">Документ, подтверждающий регистрацию </w:t>
      </w:r>
    </w:p>
    <w:p w:rsidR="009C64D1" w:rsidRDefault="009C64D1" w:rsidP="009C64D1">
      <w:pPr>
        <w:spacing w:after="0"/>
        <w:rPr>
          <w:rFonts w:ascii="Times New Roman" w:hAnsi="Times New Roman" w:cs="Times New Roman"/>
          <w:sz w:val="24"/>
          <w:szCs w:val="24"/>
        </w:rPr>
      </w:pPr>
      <w:r w:rsidRPr="00BD7A6A">
        <w:rPr>
          <w:rFonts w:ascii="Times New Roman" w:hAnsi="Times New Roman" w:cs="Times New Roman"/>
          <w:sz w:val="24"/>
          <w:szCs w:val="24"/>
        </w:rPr>
        <w:t xml:space="preserve">в </w:t>
      </w:r>
      <w:r>
        <w:rPr>
          <w:rFonts w:ascii="Times New Roman" w:hAnsi="Times New Roman" w:cs="Times New Roman"/>
          <w:sz w:val="24"/>
          <w:szCs w:val="24"/>
        </w:rPr>
        <w:t>системе индивидуального</w:t>
      </w:r>
    </w:p>
    <w:p w:rsidR="009C64D1" w:rsidRPr="00BD7A6A" w:rsidRDefault="009C64D1" w:rsidP="009C64D1">
      <w:pPr>
        <w:spacing w:after="0"/>
        <w:rPr>
          <w:rFonts w:ascii="Times New Roman" w:hAnsi="Times New Roman" w:cs="Times New Roman"/>
          <w:sz w:val="24"/>
          <w:szCs w:val="24"/>
        </w:rPr>
      </w:pPr>
      <w:r w:rsidRPr="00BD7A6A">
        <w:rPr>
          <w:rFonts w:ascii="Times New Roman" w:hAnsi="Times New Roman" w:cs="Times New Roman"/>
          <w:sz w:val="24"/>
          <w:szCs w:val="24"/>
        </w:rPr>
        <w:t xml:space="preserve">(персонифицированного) учета </w:t>
      </w:r>
    </w:p>
    <w:p w:rsidR="009C64D1" w:rsidRPr="009C6DF5" w:rsidRDefault="009C64D1" w:rsidP="009C64D1">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_______</w:t>
      </w:r>
    </w:p>
    <w:p w:rsidR="009C64D1" w:rsidRPr="009C6DF5" w:rsidRDefault="009C64D1" w:rsidP="009C64D1">
      <w:pPr>
        <w:pStyle w:val="ConsPlusNonformat"/>
        <w:ind w:firstLine="2835"/>
        <w:rPr>
          <w:rFonts w:ascii="Times New Roman" w:hAnsi="Times New Roman" w:cs="Times New Roman"/>
          <w:color w:val="000000" w:themeColor="text1"/>
          <w:sz w:val="24"/>
          <w:szCs w:val="24"/>
        </w:rPr>
      </w:pPr>
    </w:p>
    <w:p w:rsidR="009C64D1" w:rsidRPr="009C6DF5" w:rsidRDefault="009C64D1" w:rsidP="009C64D1">
      <w:pPr>
        <w:pStyle w:val="ConsPlusNonformat"/>
        <w:jc w:val="center"/>
        <w:rPr>
          <w:rFonts w:ascii="Times New Roman" w:hAnsi="Times New Roman" w:cs="Times New Roman"/>
          <w:color w:val="000000" w:themeColor="text1"/>
          <w:sz w:val="24"/>
          <w:szCs w:val="24"/>
        </w:rPr>
      </w:pPr>
      <w:bookmarkStart w:id="19" w:name="P993"/>
      <w:bookmarkEnd w:id="19"/>
      <w:r w:rsidRPr="009C6DF5">
        <w:rPr>
          <w:rFonts w:ascii="Times New Roman" w:hAnsi="Times New Roman" w:cs="Times New Roman"/>
          <w:color w:val="000000" w:themeColor="text1"/>
          <w:sz w:val="24"/>
          <w:szCs w:val="24"/>
        </w:rPr>
        <w:t xml:space="preserve">ЗАЯВЛЕНИЕ О ПРЕДОСТАВЛЕНИИ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w:t>
      </w:r>
    </w:p>
    <w:p w:rsidR="009C64D1" w:rsidRPr="009C6DF5" w:rsidRDefault="009C64D1" w:rsidP="009C64D1">
      <w:pPr>
        <w:pStyle w:val="ConsPlusNonformat"/>
        <w:jc w:val="both"/>
        <w:rPr>
          <w:rFonts w:ascii="Times New Roman" w:hAnsi="Times New Roman" w:cs="Times New Roman"/>
          <w:color w:val="000000" w:themeColor="text1"/>
          <w:sz w:val="24"/>
          <w:szCs w:val="24"/>
        </w:rPr>
      </w:pPr>
    </w:p>
    <w:p w:rsidR="009C64D1" w:rsidRPr="009C6DF5" w:rsidRDefault="009C64D1" w:rsidP="009C64D1">
      <w:pPr>
        <w:pStyle w:val="ConsPlusNonformat"/>
        <w:ind w:firstLine="567"/>
        <w:jc w:val="both"/>
        <w:rPr>
          <w:rFonts w:ascii="Times New Roman" w:hAnsi="Times New Roman" w:cs="Times New Roman"/>
          <w:color w:val="000000" w:themeColor="text1"/>
          <w:sz w:val="24"/>
          <w:szCs w:val="24"/>
        </w:rPr>
      </w:pPr>
      <w:r w:rsidRPr="005617D0">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19" w:history="1">
        <w:r w:rsidRPr="005617D0">
          <w:rPr>
            <w:rFonts w:ascii="Times New Roman" w:hAnsi="Times New Roman" w:cs="Times New Roman"/>
            <w:color w:val="000000" w:themeColor="text1"/>
            <w:sz w:val="24"/>
            <w:szCs w:val="24"/>
          </w:rPr>
          <w:t>статьей 10</w:t>
        </w:r>
      </w:hyperlink>
      <w:r w:rsidRPr="005617D0">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w:t>
      </w:r>
      <w:r w:rsidRPr="00650F11">
        <w:rPr>
          <w:rFonts w:ascii="Times New Roman" w:hAnsi="Times New Roman" w:cs="Times New Roman"/>
          <w:color w:val="000000" w:themeColor="text1"/>
          <w:sz w:val="24"/>
          <w:szCs w:val="24"/>
        </w:rPr>
        <w:t>______________________________________________________________</w:t>
      </w:r>
    </w:p>
    <w:p w:rsidR="009C64D1" w:rsidRDefault="009C64D1" w:rsidP="009C64D1">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(указать категорию)</w:t>
      </w:r>
    </w:p>
    <w:p w:rsidR="009C64D1" w:rsidRPr="009C6DF5" w:rsidRDefault="009C64D1" w:rsidP="009C64D1">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целей:</w:t>
      </w:r>
      <w:r w:rsidRPr="009C6DF5">
        <w:rPr>
          <w:rFonts w:ascii="Times New Roman" w:hAnsi="Times New Roman" w:cs="Times New Roman"/>
          <w:color w:val="000000" w:themeColor="text1"/>
          <w:sz w:val="24"/>
          <w:szCs w:val="24"/>
        </w:rPr>
        <w:t>_________________________________________</w:t>
      </w:r>
      <w:r>
        <w:rPr>
          <w:rFonts w:ascii="Times New Roman" w:hAnsi="Times New Roman" w:cs="Times New Roman"/>
          <w:color w:val="000000" w:themeColor="text1"/>
          <w:sz w:val="24"/>
          <w:szCs w:val="24"/>
        </w:rPr>
        <w:t>________________________</w:t>
      </w:r>
    </w:p>
    <w:p w:rsidR="009C64D1" w:rsidRDefault="009C64D1" w:rsidP="009C64D1">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(указать </w:t>
      </w:r>
      <w:r>
        <w:rPr>
          <w:rFonts w:ascii="Times New Roman" w:hAnsi="Times New Roman" w:cs="Times New Roman"/>
          <w:color w:val="000000" w:themeColor="text1"/>
          <w:sz w:val="16"/>
          <w:szCs w:val="16"/>
        </w:rPr>
        <w:t>цель использования земельного участка</w:t>
      </w:r>
      <w:r w:rsidRPr="009C6DF5">
        <w:rPr>
          <w:rFonts w:ascii="Times New Roman" w:hAnsi="Times New Roman" w:cs="Times New Roman"/>
          <w:color w:val="000000" w:themeColor="text1"/>
          <w:sz w:val="16"/>
          <w:szCs w:val="16"/>
        </w:rPr>
        <w:t>)</w:t>
      </w:r>
    </w:p>
    <w:p w:rsidR="009C64D1" w:rsidRPr="00A51781" w:rsidRDefault="009C64D1" w:rsidP="009C64D1">
      <w:pPr>
        <w:pStyle w:val="ConsPlusNonformat"/>
        <w:ind w:firstLine="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Перечень документов, прилагаемых к заявлению:</w:t>
      </w:r>
    </w:p>
    <w:p w:rsidR="009C64D1" w:rsidRPr="00A51781" w:rsidRDefault="009C64D1" w:rsidP="009C64D1">
      <w:pPr>
        <w:pStyle w:val="ConsPlusNonformat"/>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A51781">
        <w:rPr>
          <w:rFonts w:ascii="Times New Roman" w:hAnsi="Times New Roman" w:cs="Times New Roman"/>
          <w:color w:val="000000" w:themeColor="text1"/>
          <w:sz w:val="24"/>
          <w:szCs w:val="24"/>
        </w:rPr>
        <w:t>______________________________________________________________________</w:t>
      </w:r>
      <w:r>
        <w:rPr>
          <w:rFonts w:ascii="Times New Roman" w:hAnsi="Times New Roman" w:cs="Times New Roman"/>
          <w:color w:val="000000" w:themeColor="text1"/>
          <w:sz w:val="24"/>
          <w:szCs w:val="24"/>
        </w:rPr>
        <w:t>_</w:t>
      </w:r>
    </w:p>
    <w:p w:rsidR="009C64D1" w:rsidRPr="00A51781" w:rsidRDefault="009C64D1" w:rsidP="009C64D1">
      <w:pPr>
        <w:pStyle w:val="ConsPlusNonformat"/>
        <w:ind w:left="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2. ____________________________________________________________________</w:t>
      </w:r>
      <w:r>
        <w:rPr>
          <w:rFonts w:ascii="Times New Roman" w:hAnsi="Times New Roman" w:cs="Times New Roman"/>
          <w:color w:val="000000" w:themeColor="text1"/>
          <w:sz w:val="24"/>
          <w:szCs w:val="24"/>
        </w:rPr>
        <w:t>__</w:t>
      </w:r>
    </w:p>
    <w:p w:rsidR="009C64D1" w:rsidRPr="005617D0" w:rsidRDefault="009C64D1" w:rsidP="009C64D1">
      <w:pPr>
        <w:pStyle w:val="8"/>
        <w:ind w:firstLine="567"/>
        <w:jc w:val="both"/>
        <w:rPr>
          <w:sz w:val="24"/>
          <w:szCs w:val="24"/>
        </w:rPr>
      </w:pPr>
      <w:r w:rsidRPr="005617D0">
        <w:rPr>
          <w:sz w:val="24"/>
          <w:szCs w:val="24"/>
        </w:rPr>
        <w:t xml:space="preserve">В соотвествии с пунктом 4 статьи 9 Федерального закона от 27 июля 2006 года                    № 152- ФЗ «О персональных данных»: </w:t>
      </w:r>
    </w:p>
    <w:p w:rsidR="009C64D1" w:rsidRPr="005617D0" w:rsidRDefault="009C64D1" w:rsidP="009C64D1">
      <w:pPr>
        <w:pStyle w:val="8"/>
        <w:ind w:firstLine="567"/>
        <w:jc w:val="both"/>
        <w:rPr>
          <w:sz w:val="24"/>
          <w:szCs w:val="24"/>
        </w:rPr>
      </w:pPr>
      <w:r w:rsidRPr="005617D0">
        <w:rPr>
          <w:sz w:val="24"/>
          <w:szCs w:val="24"/>
        </w:rPr>
        <w:t>Я,______________________________________________________________________</w:t>
      </w:r>
    </w:p>
    <w:p w:rsidR="009C64D1" w:rsidRPr="005617D0" w:rsidRDefault="009C64D1" w:rsidP="009C64D1">
      <w:pPr>
        <w:pStyle w:val="8"/>
        <w:jc w:val="both"/>
        <w:rPr>
          <w:sz w:val="24"/>
          <w:szCs w:val="24"/>
        </w:rPr>
      </w:pPr>
      <w:r w:rsidRPr="005617D0">
        <w:rPr>
          <w:sz w:val="24"/>
          <w:szCs w:val="24"/>
        </w:rPr>
        <w:t>_____________________________________________________________________________</w:t>
      </w:r>
    </w:p>
    <w:p w:rsidR="009C64D1" w:rsidRPr="005617D0" w:rsidRDefault="009C64D1" w:rsidP="009C64D1">
      <w:pPr>
        <w:pStyle w:val="8"/>
        <w:ind w:firstLine="708"/>
        <w:jc w:val="center"/>
        <w:rPr>
          <w:sz w:val="16"/>
          <w:szCs w:val="16"/>
        </w:rPr>
      </w:pPr>
      <w:r w:rsidRPr="005617D0">
        <w:rPr>
          <w:sz w:val="16"/>
          <w:szCs w:val="16"/>
        </w:rPr>
        <w:t>(Ф.И.О  полностью (последнее – при наличии), адрес  субъекта персональных данных)</w:t>
      </w:r>
    </w:p>
    <w:p w:rsidR="009C64D1" w:rsidRPr="005617D0" w:rsidRDefault="009C64D1" w:rsidP="009C64D1">
      <w:pPr>
        <w:pStyle w:val="8"/>
        <w:jc w:val="both"/>
        <w:rPr>
          <w:sz w:val="24"/>
          <w:szCs w:val="24"/>
        </w:rPr>
      </w:pPr>
    </w:p>
    <w:p w:rsidR="009C64D1" w:rsidRPr="005617D0" w:rsidRDefault="009C64D1" w:rsidP="009C64D1">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Основной документ, удостоверяющий личность субъекта персональных данных:</w:t>
      </w:r>
    </w:p>
    <w:p w:rsidR="009C64D1" w:rsidRPr="005617D0" w:rsidRDefault="009C64D1" w:rsidP="009C64D1">
      <w:pPr>
        <w:spacing w:after="0"/>
        <w:jc w:val="both"/>
        <w:rPr>
          <w:rFonts w:ascii="Times New Roman" w:hAnsi="Times New Roman" w:cs="Times New Roman"/>
          <w:sz w:val="24"/>
          <w:szCs w:val="24"/>
        </w:rPr>
      </w:pPr>
      <w:r w:rsidRPr="005617D0">
        <w:rPr>
          <w:rFonts w:ascii="Times New Roman" w:hAnsi="Times New Roman" w:cs="Times New Roman"/>
          <w:sz w:val="24"/>
          <w:szCs w:val="24"/>
          <w:u w:val="single"/>
        </w:rPr>
        <w:t xml:space="preserve">_____________________________________________________________________________ </w:t>
      </w:r>
    </w:p>
    <w:p w:rsidR="009C64D1" w:rsidRPr="005617D0" w:rsidRDefault="009C64D1" w:rsidP="009C64D1">
      <w:pPr>
        <w:pStyle w:val="8"/>
        <w:ind w:firstLine="708"/>
        <w:jc w:val="center"/>
        <w:rPr>
          <w:sz w:val="16"/>
          <w:szCs w:val="16"/>
        </w:rPr>
      </w:pPr>
      <w:r w:rsidRPr="005617D0">
        <w:rPr>
          <w:sz w:val="16"/>
          <w:szCs w:val="16"/>
        </w:rPr>
        <w:t xml:space="preserve"> (наименование документа, №, сведения о дате выдачи и выдавшем нго органе)</w:t>
      </w:r>
    </w:p>
    <w:p w:rsidR="009C64D1" w:rsidRPr="005617D0" w:rsidRDefault="009C64D1" w:rsidP="009C64D1">
      <w:pPr>
        <w:spacing w:after="0"/>
        <w:rPr>
          <w:rFonts w:ascii="Times New Roman" w:hAnsi="Times New Roman" w:cs="Times New Roman"/>
          <w:sz w:val="24"/>
          <w:szCs w:val="24"/>
        </w:rPr>
      </w:pPr>
    </w:p>
    <w:p w:rsidR="009C64D1" w:rsidRPr="005617D0" w:rsidRDefault="009C64D1" w:rsidP="009C64D1">
      <w:pPr>
        <w:pStyle w:val="8"/>
        <w:ind w:firstLine="567"/>
        <w:jc w:val="both"/>
        <w:rPr>
          <w:sz w:val="24"/>
          <w:szCs w:val="24"/>
        </w:rPr>
      </w:pPr>
      <w:r w:rsidRPr="005617D0">
        <w:rPr>
          <w:sz w:val="24"/>
          <w:szCs w:val="24"/>
        </w:rPr>
        <w:t>Представитель субъекта персональных данных *:</w:t>
      </w:r>
    </w:p>
    <w:p w:rsidR="009C64D1" w:rsidRPr="005617D0" w:rsidRDefault="009C64D1" w:rsidP="009C64D1">
      <w:pPr>
        <w:pStyle w:val="8"/>
        <w:jc w:val="both"/>
        <w:rPr>
          <w:sz w:val="24"/>
          <w:szCs w:val="24"/>
        </w:rPr>
      </w:pPr>
      <w:r w:rsidRPr="005617D0">
        <w:rPr>
          <w:sz w:val="24"/>
          <w:szCs w:val="24"/>
        </w:rPr>
        <w:t xml:space="preserve">          _____________________________________________________________________</w:t>
      </w:r>
    </w:p>
    <w:p w:rsidR="009C64D1" w:rsidRPr="005617D0" w:rsidRDefault="009C64D1" w:rsidP="009C64D1">
      <w:pPr>
        <w:pStyle w:val="8"/>
        <w:ind w:firstLine="567"/>
        <w:jc w:val="center"/>
        <w:rPr>
          <w:sz w:val="16"/>
          <w:szCs w:val="16"/>
        </w:rPr>
      </w:pPr>
      <w:r w:rsidRPr="005617D0">
        <w:rPr>
          <w:sz w:val="16"/>
          <w:szCs w:val="16"/>
        </w:rPr>
        <w:t>(Ф.И.О. полностью (последнее – при наличии) представителя субъекта персональных данных)</w:t>
      </w:r>
    </w:p>
    <w:p w:rsidR="009C64D1" w:rsidRPr="00A51781" w:rsidRDefault="009C64D1" w:rsidP="009C64D1">
      <w:pPr>
        <w:pStyle w:val="8"/>
        <w:jc w:val="both"/>
        <w:rPr>
          <w:sz w:val="16"/>
          <w:szCs w:val="16"/>
        </w:rPr>
      </w:pPr>
    </w:p>
    <w:p w:rsidR="009C64D1" w:rsidRPr="005617D0" w:rsidRDefault="009C64D1" w:rsidP="009C64D1">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Зарегистрирован (а) по адресу: ________________________________________</w:t>
      </w:r>
    </w:p>
    <w:p w:rsidR="009C64D1" w:rsidRPr="005617D0" w:rsidRDefault="009C64D1" w:rsidP="009C64D1">
      <w:pPr>
        <w:pStyle w:val="8"/>
        <w:jc w:val="both"/>
        <w:rPr>
          <w:sz w:val="24"/>
          <w:szCs w:val="24"/>
          <w:u w:val="single"/>
        </w:rPr>
      </w:pPr>
      <w:r w:rsidRPr="005617D0">
        <w:rPr>
          <w:sz w:val="24"/>
          <w:szCs w:val="24"/>
        </w:rPr>
        <w:t>_____________________________________________________________________________</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Основной документ, удостоверяющий личность: _______________________________</w:t>
      </w:r>
    </w:p>
    <w:p w:rsidR="009C64D1" w:rsidRPr="005617D0" w:rsidRDefault="009C64D1" w:rsidP="009C64D1">
      <w:pPr>
        <w:spacing w:after="0"/>
        <w:jc w:val="both"/>
        <w:rPr>
          <w:rFonts w:ascii="Times New Roman" w:hAnsi="Times New Roman" w:cs="Times New Roman"/>
          <w:sz w:val="24"/>
          <w:szCs w:val="24"/>
          <w:u w:val="single"/>
        </w:rPr>
      </w:pPr>
      <w:r w:rsidRPr="005617D0">
        <w:rPr>
          <w:rFonts w:ascii="Times New Roman" w:hAnsi="Times New Roman" w:cs="Times New Roman"/>
          <w:sz w:val="24"/>
          <w:szCs w:val="24"/>
        </w:rPr>
        <w:t>_____________________________________________________________________________</w:t>
      </w:r>
    </w:p>
    <w:p w:rsidR="009C64D1" w:rsidRPr="005617D0" w:rsidRDefault="009C64D1" w:rsidP="009C64D1">
      <w:pPr>
        <w:pStyle w:val="8"/>
        <w:ind w:firstLine="708"/>
        <w:rPr>
          <w:sz w:val="16"/>
          <w:szCs w:val="16"/>
        </w:rPr>
      </w:pPr>
      <w:r w:rsidRPr="005617D0">
        <w:rPr>
          <w:sz w:val="16"/>
          <w:szCs w:val="16"/>
        </w:rPr>
        <w:t xml:space="preserve">                                    (наименование документа, №, сведения о дате выдачи и выдавшем нго органе)</w:t>
      </w:r>
    </w:p>
    <w:p w:rsidR="009C64D1" w:rsidRPr="005617D0" w:rsidRDefault="009C64D1" w:rsidP="009C64D1">
      <w:pPr>
        <w:pStyle w:val="8"/>
        <w:ind w:firstLine="708"/>
        <w:jc w:val="center"/>
        <w:rPr>
          <w:sz w:val="16"/>
          <w:szCs w:val="16"/>
        </w:rPr>
      </w:pPr>
    </w:p>
    <w:p w:rsidR="009C64D1" w:rsidRPr="005617D0" w:rsidRDefault="009C64D1" w:rsidP="009C64D1">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lastRenderedPageBreak/>
        <w:t>Доверенность: _______________________________________</w:t>
      </w:r>
    </w:p>
    <w:p w:rsidR="009C64D1" w:rsidRPr="005617D0" w:rsidRDefault="009C64D1" w:rsidP="009C64D1">
      <w:pPr>
        <w:spacing w:after="0"/>
        <w:jc w:val="center"/>
        <w:rPr>
          <w:rFonts w:ascii="Times New Roman" w:hAnsi="Times New Roman" w:cs="Times New Roman"/>
          <w:color w:val="000000" w:themeColor="text1"/>
          <w:sz w:val="16"/>
          <w:szCs w:val="16"/>
        </w:rPr>
      </w:pPr>
      <w:r w:rsidRPr="005617D0">
        <w:rPr>
          <w:rFonts w:ascii="Times New Roman" w:hAnsi="Times New Roman" w:cs="Times New Roman"/>
          <w:color w:val="000000" w:themeColor="text1"/>
          <w:sz w:val="16"/>
          <w:szCs w:val="16"/>
        </w:rPr>
        <w:t xml:space="preserve">                                                                   (реквизиты доверенности, документа, подтверждающего полномочия законного представителя)</w:t>
      </w:r>
    </w:p>
    <w:p w:rsidR="009C64D1" w:rsidRPr="005617D0" w:rsidRDefault="009C64D1" w:rsidP="009C64D1">
      <w:pPr>
        <w:spacing w:after="0"/>
        <w:ind w:firstLine="708"/>
        <w:jc w:val="center"/>
        <w:rPr>
          <w:rFonts w:ascii="Times New Roman" w:hAnsi="Times New Roman" w:cs="Times New Roman"/>
          <w:sz w:val="16"/>
          <w:szCs w:val="16"/>
        </w:rPr>
      </w:pPr>
    </w:p>
    <w:p w:rsidR="009C64D1" w:rsidRPr="005617D0" w:rsidRDefault="009C64D1" w:rsidP="009C64D1">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Pr="005617D0">
        <w:rPr>
          <w:rFonts w:ascii="Times New Roman" w:hAnsi="Times New Roman" w:cs="Times New Roman"/>
          <w:sz w:val="24"/>
          <w:szCs w:val="24"/>
        </w:rPr>
        <w:t xml:space="preserve">аю согласие на обработку моих персональных данных </w:t>
      </w:r>
      <w:r>
        <w:rPr>
          <w:rFonts w:ascii="Times New Roman" w:hAnsi="Times New Roman" w:cs="Times New Roman"/>
          <w:sz w:val="24"/>
          <w:szCs w:val="24"/>
        </w:rPr>
        <w:t>Администрации муниципального образования</w:t>
      </w:r>
      <w:r w:rsidRPr="005617D0">
        <w:rPr>
          <w:rFonts w:ascii="Times New Roman" w:hAnsi="Times New Roman" w:cs="Times New Roman"/>
          <w:sz w:val="24"/>
          <w:szCs w:val="24"/>
        </w:rPr>
        <w:t>.</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1.  фамилия, имя, отчество (последнее – при наличии);</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2. дата рождения;</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3. адрес места жительства;</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4. основной документ, удостоверяющий личность;</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C64D1" w:rsidRPr="005617D0" w:rsidRDefault="009C64D1" w:rsidP="009C64D1">
      <w:pPr>
        <w:tabs>
          <w:tab w:val="left" w:pos="2070"/>
          <w:tab w:val="center" w:pos="4677"/>
        </w:tabs>
        <w:spacing w:after="0"/>
        <w:ind w:firstLine="567"/>
        <w:contextualSpacing/>
        <w:jc w:val="both"/>
        <w:rPr>
          <w:rFonts w:ascii="Times New Roman" w:hAnsi="Times New Roman" w:cs="Times New Roman"/>
          <w:sz w:val="24"/>
          <w:szCs w:val="24"/>
        </w:rPr>
      </w:pPr>
      <w:r w:rsidRPr="005617D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9C64D1" w:rsidRPr="005617D0" w:rsidRDefault="009C64D1" w:rsidP="009C64D1">
      <w:pPr>
        <w:spacing w:after="0"/>
        <w:ind w:firstLine="708"/>
        <w:jc w:val="both"/>
        <w:rPr>
          <w:rFonts w:ascii="Times New Roman" w:hAnsi="Times New Roman" w:cs="Times New Roman"/>
          <w:sz w:val="24"/>
          <w:szCs w:val="24"/>
        </w:rPr>
      </w:pPr>
      <w:r w:rsidRPr="005617D0">
        <w:rPr>
          <w:rFonts w:ascii="Times New Roman" w:hAnsi="Times New Roman" w:cs="Times New Roman"/>
          <w:sz w:val="24"/>
          <w:szCs w:val="24"/>
        </w:rPr>
        <w:t>«_______»___________20___г._______________/____________________________/</w:t>
      </w:r>
    </w:p>
    <w:p w:rsidR="009C64D1" w:rsidRPr="005617D0" w:rsidRDefault="009C64D1" w:rsidP="009C64D1">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(подпись)                              (расшифровка подписи)</w:t>
      </w:r>
    </w:p>
    <w:p w:rsidR="009C64D1" w:rsidRPr="005617D0" w:rsidRDefault="009C64D1" w:rsidP="009C64D1">
      <w:pPr>
        <w:spacing w:after="0"/>
        <w:ind w:firstLine="708"/>
        <w:jc w:val="both"/>
        <w:rPr>
          <w:rFonts w:ascii="Times New Roman" w:hAnsi="Times New Roman" w:cs="Times New Roman"/>
        </w:rPr>
      </w:pPr>
    </w:p>
    <w:p w:rsidR="009C64D1" w:rsidRPr="005617D0" w:rsidRDefault="009C64D1" w:rsidP="009C64D1">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Принял: «____» ___________20___г. _____________     ______    ___________</w:t>
      </w:r>
    </w:p>
    <w:p w:rsidR="009C64D1" w:rsidRPr="005617D0" w:rsidRDefault="009C64D1" w:rsidP="009C64D1">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(должность принявшего)           (подпись)         (расшифровка подписи )              </w:t>
      </w:r>
    </w:p>
    <w:p w:rsidR="009C64D1" w:rsidRDefault="009C64D1" w:rsidP="009C64D1">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Результат </w:t>
      </w:r>
      <w:r w:rsidRPr="009C6DF5">
        <w:rPr>
          <w:rFonts w:ascii="Times New Roman" w:hAnsi="Times New Roman" w:cs="Times New Roman"/>
          <w:color w:val="000000" w:themeColor="text1"/>
          <w:sz w:val="24"/>
          <w:szCs w:val="24"/>
        </w:rPr>
        <w:t xml:space="preserve">предоставления </w:t>
      </w:r>
      <w:r>
        <w:rPr>
          <w:rFonts w:ascii="Times New Roman" w:hAnsi="Times New Roman" w:cs="Times New Roman"/>
          <w:color w:val="000000" w:themeColor="text1"/>
          <w:sz w:val="24"/>
          <w:szCs w:val="24"/>
        </w:rPr>
        <w:t xml:space="preserve">муниципальной услуги прошу </w:t>
      </w:r>
      <w:r w:rsidRPr="009C6DF5">
        <w:rPr>
          <w:rFonts w:ascii="Times New Roman" w:hAnsi="Times New Roman" w:cs="Times New Roman"/>
          <w:color w:val="000000" w:themeColor="text1"/>
          <w:sz w:val="24"/>
          <w:szCs w:val="24"/>
        </w:rPr>
        <w:t>предоставить</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следующим способом: ______________________________________________________.</w:t>
      </w:r>
    </w:p>
    <w:p w:rsidR="009C64D1" w:rsidRPr="003D2746" w:rsidRDefault="009C64D1" w:rsidP="009C64D1">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заявитель получает непосредственно в Администрации муниципального образования (в случае подачи заявления и документов непосредственно в Администрации муниципального образования, либо в форме электронных документов посредством Единого портала, РПГУ);</w:t>
      </w:r>
    </w:p>
    <w:p w:rsidR="009C64D1" w:rsidRPr="003D2746" w:rsidRDefault="009C64D1" w:rsidP="009C64D1">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r>
        <w:rPr>
          <w:rFonts w:ascii="Times New Roman" w:hAnsi="Times New Roman" w:cs="Times New Roman"/>
          <w:sz w:val="24"/>
          <w:szCs w:val="24"/>
        </w:rPr>
        <w:t>, посредством Единого портала</w:t>
      </w:r>
      <w:r w:rsidRPr="003D2746">
        <w:rPr>
          <w:rFonts w:ascii="Times New Roman" w:hAnsi="Times New Roman" w:cs="Times New Roman"/>
          <w:sz w:val="24"/>
          <w:szCs w:val="24"/>
        </w:rPr>
        <w:t>);</w:t>
      </w:r>
    </w:p>
    <w:p w:rsidR="009C64D1" w:rsidRPr="003D2746" w:rsidRDefault="009C64D1" w:rsidP="009C64D1">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Администрации муниципального образования);</w:t>
      </w:r>
    </w:p>
    <w:p w:rsidR="009C64D1" w:rsidRPr="00C87A57" w:rsidRDefault="009C64D1" w:rsidP="009C64D1">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электронного документа, который направляется заявителю в «Личный </w:t>
      </w:r>
      <w:r w:rsidRPr="00C87A57">
        <w:rPr>
          <w:rFonts w:ascii="Times New Roman" w:hAnsi="Times New Roman" w:cs="Times New Roman"/>
          <w:sz w:val="24"/>
          <w:szCs w:val="24"/>
        </w:rPr>
        <w:t>кабинет» на Едином портале, РПГУ (в случае подачи заявления и документов в форме электронных документов посредством Единого портала, РПГУ).</w:t>
      </w:r>
    </w:p>
    <w:p w:rsidR="009C64D1" w:rsidRPr="005617D0" w:rsidRDefault="009C64D1" w:rsidP="009C64D1">
      <w:pPr>
        <w:pStyle w:val="ConsPlusNonformat"/>
        <w:ind w:firstLine="708"/>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_____________</w:t>
      </w:r>
      <w:r>
        <w:rPr>
          <w:rFonts w:ascii="Times New Roman" w:hAnsi="Times New Roman" w:cs="Times New Roman"/>
          <w:color w:val="000000" w:themeColor="text1"/>
          <w:sz w:val="16"/>
          <w:szCs w:val="16"/>
        </w:rPr>
        <w:t xml:space="preserve">   (дата</w:t>
      </w:r>
      <w:r w:rsidRPr="00E4737D">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(подпись</w:t>
      </w:r>
      <w:r w:rsidRPr="00E4737D">
        <w:rPr>
          <w:rFonts w:ascii="Times New Roman" w:hAnsi="Times New Roman" w:cs="Times New Roman"/>
          <w:color w:val="000000" w:themeColor="text1"/>
          <w:sz w:val="16"/>
          <w:szCs w:val="16"/>
        </w:rPr>
        <w:t>)</w:t>
      </w:r>
    </w:p>
    <w:p w:rsidR="00836315" w:rsidRDefault="00836315" w:rsidP="009C64D1">
      <w:pPr>
        <w:pStyle w:val="ConsPlusNormal"/>
        <w:ind w:left="4536"/>
        <w:outlineLvl w:val="1"/>
        <w:rPr>
          <w:rFonts w:ascii="Times New Roman" w:hAnsi="Times New Roman" w:cs="Times New Roman"/>
          <w:color w:val="000000" w:themeColor="text1"/>
          <w:sz w:val="24"/>
          <w:szCs w:val="24"/>
        </w:rPr>
      </w:pPr>
    </w:p>
    <w:p w:rsidR="00836315" w:rsidRDefault="00836315" w:rsidP="009C64D1">
      <w:pPr>
        <w:pStyle w:val="ConsPlusNormal"/>
        <w:ind w:left="4536"/>
        <w:outlineLvl w:val="1"/>
        <w:rPr>
          <w:rFonts w:ascii="Times New Roman" w:hAnsi="Times New Roman" w:cs="Times New Roman"/>
          <w:color w:val="000000" w:themeColor="text1"/>
          <w:sz w:val="24"/>
          <w:szCs w:val="24"/>
        </w:rPr>
      </w:pPr>
    </w:p>
    <w:p w:rsidR="00836315" w:rsidRDefault="00836315" w:rsidP="009C64D1">
      <w:pPr>
        <w:pStyle w:val="ConsPlusNormal"/>
        <w:ind w:left="4536"/>
        <w:outlineLvl w:val="1"/>
        <w:rPr>
          <w:rFonts w:ascii="Times New Roman" w:hAnsi="Times New Roman" w:cs="Times New Roman"/>
          <w:color w:val="000000" w:themeColor="text1"/>
          <w:sz w:val="24"/>
          <w:szCs w:val="24"/>
        </w:rPr>
      </w:pPr>
    </w:p>
    <w:p w:rsidR="009C64D1" w:rsidRPr="009C6DF5" w:rsidRDefault="009C64D1" w:rsidP="009C64D1">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9C64D1" w:rsidRPr="009C6DF5" w:rsidRDefault="009C64D1" w:rsidP="009C64D1">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9C64D1" w:rsidRPr="009C6DF5" w:rsidRDefault="009C64D1" w:rsidP="009C64D1">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Pr>
          <w:rFonts w:ascii="Times New Roman" w:hAnsi="Times New Roman" w:cs="Times New Roman"/>
          <w:color w:val="000000" w:themeColor="text1"/>
          <w:sz w:val="24"/>
          <w:szCs w:val="24"/>
        </w:rPr>
        <w:t xml:space="preserve">предоставлению муниципальной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9C64D1" w:rsidRPr="009C6DF5" w:rsidRDefault="009C64D1" w:rsidP="009C64D1">
      <w:pPr>
        <w:pStyle w:val="ConsPlusNormal"/>
        <w:jc w:val="right"/>
        <w:rPr>
          <w:rFonts w:ascii="Times New Roman" w:hAnsi="Times New Roman" w:cs="Times New Roman"/>
          <w:color w:val="000000" w:themeColor="text1"/>
          <w:sz w:val="24"/>
          <w:szCs w:val="24"/>
        </w:rPr>
      </w:pPr>
    </w:p>
    <w:p w:rsidR="009C64D1" w:rsidRPr="008A5179" w:rsidRDefault="009C64D1" w:rsidP="009C64D1">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Pr="009C6DF5">
        <w:rPr>
          <w:rFonts w:ascii="Times New Roman" w:hAnsi="Times New Roman" w:cs="Times New Roman"/>
          <w:color w:val="000000" w:themeColor="text1"/>
          <w:sz w:val="24"/>
          <w:szCs w:val="24"/>
        </w:rPr>
        <w:t xml:space="preserve">                                                                                  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 xml:space="preserve">________                         </w:t>
      </w:r>
      <w:r w:rsidRPr="008A5179">
        <w:rPr>
          <w:rFonts w:ascii="Times New Roman" w:hAnsi="Times New Roman" w:cs="Times New Roman"/>
          <w:color w:val="000000" w:themeColor="text1"/>
          <w:sz w:val="16"/>
          <w:szCs w:val="16"/>
        </w:rPr>
        <w:t xml:space="preserve"> (Ф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(последнее -при наличии) заявителя</w:t>
      </w:r>
      <w:r w:rsidRPr="008A5179">
        <w:rPr>
          <w:rFonts w:ascii="Times New Roman" w:hAnsi="Times New Roman" w:cs="Times New Roman"/>
          <w:color w:val="000000" w:themeColor="text1"/>
          <w:sz w:val="16"/>
          <w:szCs w:val="16"/>
        </w:rPr>
        <w:t>)</w:t>
      </w:r>
    </w:p>
    <w:p w:rsidR="009C64D1" w:rsidRPr="009C6DF5" w:rsidRDefault="009C64D1" w:rsidP="009C64D1">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9C64D1" w:rsidRPr="009C6DF5" w:rsidRDefault="009C64D1" w:rsidP="009C64D1">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9C64D1" w:rsidRPr="009C6DF5" w:rsidRDefault="009C64D1" w:rsidP="009C64D1">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9C64D1" w:rsidRPr="009C6DF5" w:rsidRDefault="009C64D1" w:rsidP="009C64D1">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9C64D1" w:rsidRPr="009C6DF5" w:rsidRDefault="009C64D1" w:rsidP="009C64D1">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9C64D1" w:rsidRDefault="009C64D1" w:rsidP="009C64D1">
      <w:pPr>
        <w:pStyle w:val="ConsPlusNonformat"/>
        <w:jc w:val="center"/>
        <w:rPr>
          <w:rFonts w:ascii="Times New Roman" w:hAnsi="Times New Roman" w:cs="Times New Roman"/>
          <w:color w:val="000000" w:themeColor="text1"/>
          <w:sz w:val="24"/>
          <w:szCs w:val="24"/>
        </w:rPr>
      </w:pPr>
    </w:p>
    <w:p w:rsidR="009C64D1" w:rsidRDefault="009C64D1" w:rsidP="009C64D1">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9C64D1" w:rsidRPr="009C6DF5" w:rsidRDefault="009C64D1" w:rsidP="009C64D1">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ОБ ИСПРАВЛЕНИИ ОПЕЧАТОК И ОШИБОК В ВЫДАННЫХ В РЕЗУЛЬТАТЕ</w:t>
      </w:r>
    </w:p>
    <w:p w:rsidR="009C64D1" w:rsidRPr="009C6DF5" w:rsidRDefault="009C64D1" w:rsidP="009C64D1">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ДОКУМЕНТАХ</w:t>
      </w:r>
    </w:p>
    <w:p w:rsidR="009C64D1" w:rsidRDefault="009C64D1" w:rsidP="009C64D1">
      <w:pPr>
        <w:pStyle w:val="ConsPlusNonformat"/>
        <w:ind w:firstLine="708"/>
        <w:jc w:val="both"/>
        <w:rPr>
          <w:rFonts w:ascii="Times New Roman" w:hAnsi="Times New Roman" w:cs="Times New Roman"/>
          <w:color w:val="000000" w:themeColor="text1"/>
          <w:sz w:val="24"/>
          <w:szCs w:val="24"/>
        </w:rPr>
      </w:pPr>
    </w:p>
    <w:p w:rsidR="009C64D1" w:rsidRPr="009C6DF5" w:rsidRDefault="009C64D1" w:rsidP="009C64D1">
      <w:pPr>
        <w:pStyle w:val="ConsPlusNonformat"/>
        <w:ind w:firstLine="708"/>
        <w:jc w:val="both"/>
        <w:rPr>
          <w:rFonts w:ascii="Times New Roman" w:hAnsi="Times New Roman" w:cs="Times New Roman"/>
          <w:color w:val="000000" w:themeColor="text1"/>
          <w:sz w:val="24"/>
          <w:szCs w:val="24"/>
        </w:rPr>
      </w:pPr>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__________________________________________________</w:t>
      </w:r>
    </w:p>
    <w:p w:rsidR="009C64D1" w:rsidRPr="00FD314B" w:rsidRDefault="009C64D1" w:rsidP="009C64D1">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___________________________________________________________________________</w:t>
      </w:r>
    </w:p>
    <w:p w:rsidR="009C64D1" w:rsidRPr="001654D2" w:rsidRDefault="009C64D1" w:rsidP="009C64D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9C64D1" w:rsidRPr="009C6DF5" w:rsidRDefault="009C64D1" w:rsidP="009C64D1">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9C64D1" w:rsidRPr="001654D2" w:rsidRDefault="009C64D1" w:rsidP="009C64D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9C64D1" w:rsidRPr="009C6DF5" w:rsidRDefault="009C64D1" w:rsidP="009C64D1">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9C64D1" w:rsidRPr="001654D2" w:rsidRDefault="009C64D1" w:rsidP="009C64D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9C64D1" w:rsidRPr="00FD314B" w:rsidRDefault="009C64D1" w:rsidP="009C64D1">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с </w:t>
      </w:r>
      <w:r>
        <w:rPr>
          <w:rFonts w:ascii="Times New Roman" w:hAnsi="Times New Roman" w:cs="Times New Roman"/>
          <w:color w:val="000000" w:themeColor="text1"/>
          <w:sz w:val="24"/>
          <w:szCs w:val="24"/>
        </w:rPr>
        <w:t>______________________________________________________________________</w:t>
      </w:r>
    </w:p>
    <w:p w:rsidR="009C64D1" w:rsidRPr="0014751A" w:rsidRDefault="009C64D1" w:rsidP="009C64D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 xml:space="preserve">окумента(-ов),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9C64D1" w:rsidRPr="009C6DF5" w:rsidRDefault="009C64D1" w:rsidP="009C64D1">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9C64D1" w:rsidRPr="00147561" w:rsidRDefault="009C64D1" w:rsidP="009C64D1">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9C64D1" w:rsidRPr="0003334B" w:rsidRDefault="009C64D1" w:rsidP="009C64D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9C64D1" w:rsidRPr="00147561" w:rsidRDefault="009C64D1" w:rsidP="009C64D1">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9C64D1" w:rsidRDefault="009C64D1" w:rsidP="009C64D1">
      <w:pPr>
        <w:pStyle w:val="ConsPlusNonformat"/>
        <w:ind w:left="709"/>
        <w:jc w:val="both"/>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sidR="00121C11">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9C64D1" w:rsidRPr="0003334B" w:rsidRDefault="009C64D1" w:rsidP="009C64D1">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9C64D1" w:rsidRDefault="009C64D1" w:rsidP="009C64D1">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муниципальной услуги</w:t>
      </w:r>
      <w:r w:rsidRPr="00535ACB">
        <w:rPr>
          <w:rFonts w:ascii="Times New Roman" w:hAnsi="Times New Roman" w:cs="Times New Roman"/>
          <w:color w:val="000000" w:themeColor="text1"/>
          <w:sz w:val="16"/>
          <w:szCs w:val="16"/>
        </w:rPr>
        <w:t>)</w:t>
      </w:r>
    </w:p>
    <w:p w:rsidR="009C64D1" w:rsidRPr="00147561" w:rsidRDefault="009C64D1" w:rsidP="009C64D1">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______________________________________________________</w:t>
      </w:r>
    </w:p>
    <w:p w:rsidR="009C64D1" w:rsidRDefault="009C64D1" w:rsidP="009C64D1">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
    <w:p w:rsidR="009C64D1" w:rsidRDefault="009C64D1" w:rsidP="009C64D1">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9C64D1" w:rsidRPr="00147561" w:rsidRDefault="009C64D1" w:rsidP="009C64D1">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______________________________________________________</w:t>
      </w:r>
    </w:p>
    <w:p w:rsidR="009C64D1" w:rsidRPr="00535ACB" w:rsidRDefault="009C64D1" w:rsidP="009C64D1">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9C64D1" w:rsidRPr="009C6DF5" w:rsidRDefault="009C64D1" w:rsidP="009C64D1">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_______________</w:t>
      </w:r>
    </w:p>
    <w:p w:rsidR="009C64D1" w:rsidRPr="00535ACB" w:rsidRDefault="009C64D1" w:rsidP="009C64D1">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(дата)    (подпись</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(Ф.И.О ( последнее - при наличии))</w:t>
      </w:r>
    </w:p>
    <w:p w:rsidR="009C64D1" w:rsidRPr="00535ACB" w:rsidRDefault="009C64D1" w:rsidP="009C64D1">
      <w:pPr>
        <w:pStyle w:val="ConsPlusNonformat"/>
        <w:jc w:val="both"/>
        <w:rPr>
          <w:rFonts w:ascii="Times New Roman" w:hAnsi="Times New Roman" w:cs="Times New Roman"/>
          <w:color w:val="000000" w:themeColor="text1"/>
          <w:sz w:val="16"/>
          <w:szCs w:val="16"/>
        </w:rPr>
      </w:pPr>
    </w:p>
    <w:p w:rsidR="009C64D1" w:rsidRPr="009C6DF5" w:rsidRDefault="009C64D1" w:rsidP="009C64D1">
      <w:pPr>
        <w:rPr>
          <w:rFonts w:ascii="Times New Roman" w:hAnsi="Times New Roman" w:cs="Times New Roman"/>
          <w:color w:val="000000" w:themeColor="text1"/>
        </w:rPr>
        <w:sectPr w:rsidR="009C64D1" w:rsidRPr="009C6DF5" w:rsidSect="00836315">
          <w:headerReference w:type="default" r:id="rId20"/>
          <w:pgSz w:w="11906" w:h="16838"/>
          <w:pgMar w:top="709" w:right="851" w:bottom="851"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9C64D1" w:rsidRPr="009C6DF5" w:rsidTr="00121C11">
        <w:trPr>
          <w:trHeight w:val="1563"/>
        </w:trPr>
        <w:tc>
          <w:tcPr>
            <w:tcW w:w="11307" w:type="dxa"/>
          </w:tcPr>
          <w:p w:rsidR="009C64D1" w:rsidRPr="005D39B6" w:rsidRDefault="009C64D1" w:rsidP="00121C1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Pr="005D39B6">
              <w:rPr>
                <w:rFonts w:ascii="Times New Roman" w:hAnsi="Times New Roman" w:cs="Times New Roman"/>
                <w:color w:val="000000" w:themeColor="text1"/>
                <w:sz w:val="24"/>
                <w:szCs w:val="24"/>
              </w:rPr>
              <w:t>к Административному регламенту</w:t>
            </w:r>
          </w:p>
          <w:p w:rsidR="009C64D1" w:rsidRPr="005D39B6" w:rsidRDefault="009C64D1" w:rsidP="00121C1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по предоставлению муниципальной</w:t>
            </w:r>
          </w:p>
          <w:p w:rsidR="009C64D1" w:rsidRPr="001E01B7" w:rsidRDefault="009C64D1" w:rsidP="00121C1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9C64D1" w:rsidRPr="009C6DF5" w:rsidRDefault="009C64D1" w:rsidP="009C64D1">
      <w:pPr>
        <w:spacing w:after="0" w:line="240" w:lineRule="auto"/>
        <w:rPr>
          <w:rFonts w:ascii="Times New Roman" w:hAnsi="Times New Roman" w:cs="Times New Roman"/>
          <w:color w:val="000000" w:themeColor="text1"/>
          <w:sz w:val="24"/>
          <w:szCs w:val="24"/>
        </w:rPr>
      </w:pPr>
    </w:p>
    <w:p w:rsidR="009C64D1" w:rsidRPr="009C6DF5" w:rsidRDefault="009C64D1" w:rsidP="009C64D1">
      <w:pPr>
        <w:spacing w:after="0" w:line="240" w:lineRule="auto"/>
        <w:rPr>
          <w:rFonts w:ascii="Times New Roman" w:hAnsi="Times New Roman" w:cs="Times New Roman"/>
          <w:color w:val="000000" w:themeColor="text1"/>
          <w:sz w:val="24"/>
          <w:szCs w:val="24"/>
        </w:rPr>
      </w:pPr>
    </w:p>
    <w:p w:rsidR="009C64D1" w:rsidRPr="009C6DF5" w:rsidRDefault="009C64D1" w:rsidP="009C64D1">
      <w:pPr>
        <w:spacing w:after="0" w:line="240" w:lineRule="auto"/>
        <w:rPr>
          <w:rFonts w:ascii="Times New Roman" w:hAnsi="Times New Roman" w:cs="Times New Roman"/>
          <w:color w:val="000000" w:themeColor="text1"/>
          <w:sz w:val="24"/>
          <w:szCs w:val="24"/>
        </w:rPr>
      </w:pPr>
    </w:p>
    <w:p w:rsidR="009C64D1" w:rsidRDefault="009C64D1" w:rsidP="009C64D1">
      <w:pPr>
        <w:spacing w:after="0" w:line="240" w:lineRule="auto"/>
        <w:rPr>
          <w:rFonts w:ascii="Times New Roman" w:hAnsi="Times New Roman" w:cs="Times New Roman"/>
          <w:color w:val="000000" w:themeColor="text1"/>
        </w:rPr>
      </w:pPr>
    </w:p>
    <w:p w:rsidR="009C64D1" w:rsidRDefault="009C64D1" w:rsidP="009C64D1">
      <w:pPr>
        <w:spacing w:after="0" w:line="240" w:lineRule="auto"/>
        <w:rPr>
          <w:rFonts w:ascii="Times New Roman" w:hAnsi="Times New Roman" w:cs="Times New Roman"/>
          <w:color w:val="000000" w:themeColor="text1"/>
        </w:rPr>
      </w:pPr>
    </w:p>
    <w:p w:rsidR="009C64D1" w:rsidRDefault="009C64D1" w:rsidP="009C64D1">
      <w:pPr>
        <w:spacing w:after="0" w:line="240" w:lineRule="auto"/>
        <w:rPr>
          <w:rFonts w:ascii="Times New Roman" w:hAnsi="Times New Roman" w:cs="Times New Roman"/>
          <w:color w:val="000000" w:themeColor="text1"/>
        </w:rPr>
      </w:pPr>
    </w:p>
    <w:p w:rsidR="009C64D1" w:rsidRDefault="009C64D1" w:rsidP="009C64D1">
      <w:pPr>
        <w:spacing w:after="0" w:line="240" w:lineRule="auto"/>
        <w:rPr>
          <w:rFonts w:ascii="Times New Roman" w:hAnsi="Times New Roman" w:cs="Times New Roman"/>
          <w:color w:val="000000" w:themeColor="text1"/>
        </w:rPr>
      </w:pPr>
    </w:p>
    <w:p w:rsidR="009C64D1" w:rsidRPr="00D872BE" w:rsidRDefault="009C64D1" w:rsidP="009C64D1">
      <w:pPr>
        <w:spacing w:after="0" w:line="240" w:lineRule="auto"/>
        <w:rPr>
          <w:rFonts w:ascii="Times New Roman" w:hAnsi="Times New Roman" w:cs="Times New Roman"/>
          <w:color w:val="000000" w:themeColor="text1"/>
        </w:rPr>
      </w:pPr>
    </w:p>
    <w:p w:rsidR="009C64D1" w:rsidRDefault="009C64D1" w:rsidP="009C64D1">
      <w:pPr>
        <w:spacing w:after="0" w:line="240" w:lineRule="auto"/>
        <w:rPr>
          <w:rFonts w:ascii="Times New Roman" w:hAnsi="Times New Roman" w:cs="Times New Roman"/>
          <w:color w:val="000000" w:themeColor="text1"/>
        </w:rPr>
      </w:pPr>
    </w:p>
    <w:p w:rsidR="009C64D1" w:rsidRDefault="009C64D1" w:rsidP="009C64D1">
      <w:pPr>
        <w:spacing w:after="0" w:line="240" w:lineRule="auto"/>
        <w:rPr>
          <w:rFonts w:ascii="Times New Roman" w:hAnsi="Times New Roman" w:cs="Times New Roman"/>
          <w:color w:val="000000" w:themeColor="text1"/>
        </w:rPr>
      </w:pPr>
    </w:p>
    <w:p w:rsidR="009C64D1" w:rsidRPr="001E01B7" w:rsidRDefault="009C64D1" w:rsidP="009C64D1">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Состав,последовательностьисрокивыполненияадминистративныхпроцедур(действий)при</w:t>
      </w:r>
      <w:r w:rsidRPr="001E01B7">
        <w:rPr>
          <w:rFonts w:ascii="Times New Roman" w:hAnsi="Times New Roman" w:cs="Times New Roman"/>
          <w:spacing w:val="-2"/>
          <w:sz w:val="24"/>
          <w:szCs w:val="24"/>
        </w:rPr>
        <w:t>предоставлении</w:t>
      </w:r>
    </w:p>
    <w:p w:rsidR="009C64D1" w:rsidRPr="001E01B7" w:rsidRDefault="009C64D1" w:rsidP="009C64D1">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Pr="001E01B7">
        <w:rPr>
          <w:rFonts w:ascii="Times New Roman" w:hAnsi="Times New Roman" w:cs="Times New Roman"/>
          <w:spacing w:val="-2"/>
          <w:sz w:val="24"/>
          <w:szCs w:val="24"/>
        </w:rPr>
        <w:t>услуги«Постановкагражданнаучетвкачествелиц,имеющихправонапредоставлениеземельныхучастковв собственность</w:t>
      </w:r>
      <w:r w:rsidR="00121C11">
        <w:rPr>
          <w:rFonts w:ascii="Times New Roman" w:hAnsi="Times New Roman" w:cs="Times New Roman"/>
          <w:spacing w:val="-2"/>
          <w:sz w:val="24"/>
          <w:szCs w:val="24"/>
        </w:rPr>
        <w:t xml:space="preserve"> </w:t>
      </w:r>
      <w:r w:rsidRPr="001E01B7">
        <w:rPr>
          <w:rFonts w:ascii="Times New Roman" w:hAnsi="Times New Roman" w:cs="Times New Roman"/>
          <w:spacing w:val="-2"/>
          <w:sz w:val="24"/>
          <w:szCs w:val="24"/>
        </w:rPr>
        <w:t>бесплатно для индивидуального жилищного строительства»</w:t>
      </w:r>
    </w:p>
    <w:p w:rsidR="009C64D1" w:rsidRDefault="009C64D1" w:rsidP="009C64D1">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2569"/>
        <w:gridCol w:w="1827"/>
        <w:gridCol w:w="2552"/>
        <w:gridCol w:w="3260"/>
      </w:tblGrid>
      <w:tr w:rsidR="009C64D1" w:rsidTr="00121C11">
        <w:trPr>
          <w:trHeight w:val="1591"/>
        </w:trPr>
        <w:tc>
          <w:tcPr>
            <w:tcW w:w="2577" w:type="dxa"/>
          </w:tcPr>
          <w:p w:rsidR="009C64D1" w:rsidRPr="00F424A4" w:rsidRDefault="009C64D1" w:rsidP="00121C11">
            <w:pPr>
              <w:pStyle w:val="TableParagraph"/>
              <w:spacing w:before="224"/>
              <w:ind w:left="244" w:right="229"/>
              <w:jc w:val="center"/>
              <w:rPr>
                <w:sz w:val="24"/>
                <w:lang w:val="ru-RU"/>
              </w:rPr>
            </w:pPr>
            <w:r w:rsidRPr="00F424A4">
              <w:rPr>
                <w:spacing w:val="-2"/>
                <w:sz w:val="24"/>
                <w:lang w:val="ru-RU"/>
              </w:rPr>
              <w:t>Основание</w:t>
            </w:r>
            <w:r w:rsidR="00121C11">
              <w:rPr>
                <w:spacing w:val="-2"/>
                <w:sz w:val="24"/>
                <w:lang w:val="ru-RU"/>
              </w:rPr>
              <w:t xml:space="preserve"> </w:t>
            </w:r>
            <w:r w:rsidRPr="00F424A4">
              <w:rPr>
                <w:spacing w:val="-2"/>
                <w:sz w:val="24"/>
                <w:lang w:val="ru-RU"/>
              </w:rPr>
              <w:t>для начала</w:t>
            </w:r>
          </w:p>
          <w:p w:rsidR="009C64D1" w:rsidRPr="00F424A4" w:rsidRDefault="009C64D1" w:rsidP="00121C11">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2959" w:type="dxa"/>
          </w:tcPr>
          <w:p w:rsidR="009C64D1" w:rsidRPr="00F424A4" w:rsidRDefault="009C64D1" w:rsidP="00121C11">
            <w:pPr>
              <w:pStyle w:val="TableParagraph"/>
              <w:spacing w:before="7"/>
              <w:rPr>
                <w:sz w:val="31"/>
                <w:lang w:val="ru-RU"/>
              </w:rPr>
            </w:pPr>
          </w:p>
          <w:p w:rsidR="009C64D1" w:rsidRDefault="009C64D1" w:rsidP="00121C11">
            <w:pPr>
              <w:pStyle w:val="TableParagraph"/>
              <w:spacing w:line="273" w:lineRule="exact"/>
              <w:ind w:left="578" w:right="568"/>
              <w:jc w:val="center"/>
              <w:rPr>
                <w:sz w:val="24"/>
              </w:rPr>
            </w:pPr>
            <w:r>
              <w:rPr>
                <w:spacing w:val="-2"/>
                <w:sz w:val="24"/>
              </w:rPr>
              <w:t>Содержание</w:t>
            </w:r>
          </w:p>
          <w:p w:rsidR="009C64D1" w:rsidRDefault="00121C11" w:rsidP="00121C11">
            <w:pPr>
              <w:pStyle w:val="TableParagraph"/>
              <w:tabs>
                <w:tab w:val="left" w:pos="2845"/>
              </w:tabs>
              <w:ind w:left="578" w:right="114"/>
              <w:jc w:val="center"/>
              <w:rPr>
                <w:sz w:val="24"/>
              </w:rPr>
            </w:pPr>
            <w:r>
              <w:rPr>
                <w:spacing w:val="-2"/>
                <w:sz w:val="24"/>
                <w:lang w:val="ru-RU"/>
              </w:rPr>
              <w:t>а</w:t>
            </w:r>
            <w:r w:rsidR="009C64D1">
              <w:rPr>
                <w:spacing w:val="-2"/>
                <w:sz w:val="24"/>
              </w:rPr>
              <w:t>дминистративн</w:t>
            </w:r>
            <w:r>
              <w:rPr>
                <w:spacing w:val="-2"/>
                <w:sz w:val="24"/>
                <w:lang w:val="ru-RU"/>
              </w:rPr>
              <w:t xml:space="preserve">ых </w:t>
            </w:r>
            <w:r w:rsidR="009C64D1">
              <w:rPr>
                <w:spacing w:val="-2"/>
                <w:sz w:val="24"/>
              </w:rPr>
              <w:t>действий</w:t>
            </w:r>
          </w:p>
        </w:tc>
        <w:tc>
          <w:tcPr>
            <w:tcW w:w="2569" w:type="dxa"/>
          </w:tcPr>
          <w:p w:rsidR="009C64D1" w:rsidRPr="00A21485" w:rsidRDefault="009C64D1" w:rsidP="00121C11">
            <w:pPr>
              <w:pStyle w:val="TableParagraph"/>
              <w:spacing w:before="224"/>
              <w:ind w:left="366" w:right="357" w:hanging="1"/>
              <w:jc w:val="center"/>
              <w:rPr>
                <w:sz w:val="24"/>
                <w:lang w:val="ru-RU"/>
              </w:rPr>
            </w:pPr>
            <w:r w:rsidRPr="00A21485">
              <w:rPr>
                <w:spacing w:val="-4"/>
                <w:sz w:val="24"/>
                <w:lang w:val="ru-RU"/>
              </w:rPr>
              <w:t xml:space="preserve">Срок </w:t>
            </w:r>
            <w:r w:rsidRPr="00A21485">
              <w:rPr>
                <w:spacing w:val="-2"/>
                <w:sz w:val="24"/>
                <w:lang w:val="ru-RU"/>
              </w:rPr>
              <w:t>выполнения</w:t>
            </w:r>
          </w:p>
          <w:p w:rsidR="009C64D1" w:rsidRPr="00A21485" w:rsidRDefault="00121C11" w:rsidP="00121C11">
            <w:pPr>
              <w:pStyle w:val="TableParagraph"/>
              <w:spacing w:before="1"/>
              <w:ind w:left="150" w:right="139"/>
              <w:jc w:val="center"/>
              <w:rPr>
                <w:sz w:val="24"/>
                <w:lang w:val="ru-RU"/>
              </w:rPr>
            </w:pPr>
            <w:r w:rsidRPr="00A21485">
              <w:rPr>
                <w:spacing w:val="-2"/>
                <w:sz w:val="24"/>
                <w:lang w:val="ru-RU"/>
              </w:rPr>
              <w:t>А</w:t>
            </w:r>
            <w:r w:rsidR="009C64D1" w:rsidRPr="00A21485">
              <w:rPr>
                <w:spacing w:val="-2"/>
                <w:sz w:val="24"/>
                <w:lang w:val="ru-RU"/>
              </w:rPr>
              <w:t>дминистративных</w:t>
            </w:r>
            <w:r>
              <w:rPr>
                <w:spacing w:val="-2"/>
                <w:sz w:val="24"/>
                <w:lang w:val="ru-RU"/>
              </w:rPr>
              <w:t xml:space="preserve"> </w:t>
            </w:r>
            <w:r w:rsidR="009C64D1" w:rsidRPr="00A21485">
              <w:rPr>
                <w:spacing w:val="-2"/>
                <w:sz w:val="24"/>
                <w:lang w:val="ru-RU"/>
              </w:rPr>
              <w:t>действий</w:t>
            </w:r>
          </w:p>
        </w:tc>
        <w:tc>
          <w:tcPr>
            <w:tcW w:w="1827" w:type="dxa"/>
          </w:tcPr>
          <w:p w:rsidR="009C64D1" w:rsidRPr="00F424A4" w:rsidRDefault="009C64D1" w:rsidP="00121C11">
            <w:pPr>
              <w:pStyle w:val="TableParagraph"/>
              <w:spacing w:before="85"/>
              <w:ind w:left="193" w:right="186"/>
              <w:jc w:val="center"/>
              <w:rPr>
                <w:sz w:val="24"/>
                <w:lang w:val="ru-RU"/>
              </w:rPr>
            </w:pPr>
            <w:r w:rsidRPr="00F424A4">
              <w:rPr>
                <w:sz w:val="24"/>
                <w:lang w:val="ru-RU"/>
              </w:rPr>
              <w:t xml:space="preserve">Должностноелицо, ответственное за </w:t>
            </w:r>
            <w:r w:rsidRPr="00F424A4">
              <w:rPr>
                <w:spacing w:val="-2"/>
                <w:sz w:val="24"/>
                <w:lang w:val="ru-RU"/>
              </w:rPr>
              <w:t>выполнение</w:t>
            </w:r>
          </w:p>
          <w:p w:rsidR="009C64D1" w:rsidRPr="00F424A4" w:rsidRDefault="009C64D1" w:rsidP="00121C11">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552" w:type="dxa"/>
          </w:tcPr>
          <w:p w:rsidR="009C64D1" w:rsidRPr="00F424A4" w:rsidRDefault="009C64D1" w:rsidP="00121C11">
            <w:pPr>
              <w:pStyle w:val="TableParagraph"/>
              <w:rPr>
                <w:sz w:val="26"/>
                <w:lang w:val="ru-RU"/>
              </w:rPr>
            </w:pPr>
          </w:p>
          <w:p w:rsidR="009C64D1" w:rsidRDefault="009C64D1" w:rsidP="00121C11">
            <w:pPr>
              <w:pStyle w:val="TableParagraph"/>
              <w:spacing w:before="201"/>
              <w:ind w:left="830" w:right="257" w:hanging="567"/>
              <w:rPr>
                <w:sz w:val="24"/>
              </w:rPr>
            </w:pPr>
            <w:r>
              <w:rPr>
                <w:sz w:val="24"/>
              </w:rPr>
              <w:t>Критериипринятия</w:t>
            </w:r>
            <w:r>
              <w:rPr>
                <w:spacing w:val="-2"/>
                <w:sz w:val="24"/>
              </w:rPr>
              <w:t>решения</w:t>
            </w:r>
          </w:p>
        </w:tc>
        <w:tc>
          <w:tcPr>
            <w:tcW w:w="3260" w:type="dxa"/>
          </w:tcPr>
          <w:p w:rsidR="009C64D1" w:rsidRPr="00F424A4" w:rsidRDefault="009C64D1" w:rsidP="00121C11">
            <w:pPr>
              <w:pStyle w:val="TableParagraph"/>
              <w:spacing w:before="224" w:line="274" w:lineRule="exact"/>
              <w:ind w:left="610" w:right="611"/>
              <w:jc w:val="center"/>
              <w:rPr>
                <w:sz w:val="24"/>
                <w:lang w:val="ru-RU"/>
              </w:rPr>
            </w:pPr>
            <w:r w:rsidRPr="00F424A4">
              <w:rPr>
                <w:spacing w:val="-2"/>
                <w:sz w:val="24"/>
                <w:lang w:val="ru-RU"/>
              </w:rPr>
              <w:t>Результат</w:t>
            </w:r>
          </w:p>
          <w:p w:rsidR="009C64D1" w:rsidRPr="00F424A4" w:rsidRDefault="009C64D1" w:rsidP="00121C11">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9C64D1" w:rsidRPr="00F424A4" w:rsidRDefault="009C64D1" w:rsidP="00121C11">
            <w:pPr>
              <w:pStyle w:val="TableParagraph"/>
              <w:ind w:left="616" w:right="611"/>
              <w:jc w:val="center"/>
              <w:rPr>
                <w:sz w:val="24"/>
                <w:lang w:val="ru-RU"/>
              </w:rPr>
            </w:pPr>
            <w:r w:rsidRPr="00F424A4">
              <w:rPr>
                <w:spacing w:val="-2"/>
                <w:sz w:val="24"/>
                <w:lang w:val="ru-RU"/>
              </w:rPr>
              <w:t>фиксации</w:t>
            </w:r>
          </w:p>
        </w:tc>
      </w:tr>
      <w:tr w:rsidR="009C64D1" w:rsidTr="00121C11">
        <w:trPr>
          <w:trHeight w:val="256"/>
        </w:trPr>
        <w:tc>
          <w:tcPr>
            <w:tcW w:w="2577" w:type="dxa"/>
          </w:tcPr>
          <w:p w:rsidR="009C64D1" w:rsidRDefault="009C64D1" w:rsidP="00121C11">
            <w:pPr>
              <w:pStyle w:val="TableParagraph"/>
              <w:spacing w:line="236" w:lineRule="exact"/>
              <w:ind w:left="149"/>
              <w:jc w:val="center"/>
              <w:rPr>
                <w:sz w:val="24"/>
              </w:rPr>
            </w:pPr>
            <w:r>
              <w:rPr>
                <w:sz w:val="24"/>
              </w:rPr>
              <w:t>1</w:t>
            </w:r>
          </w:p>
        </w:tc>
        <w:tc>
          <w:tcPr>
            <w:tcW w:w="2959" w:type="dxa"/>
          </w:tcPr>
          <w:p w:rsidR="009C64D1" w:rsidRDefault="009C64D1" w:rsidP="00121C11">
            <w:pPr>
              <w:pStyle w:val="TableParagraph"/>
              <w:spacing w:line="236" w:lineRule="exact"/>
              <w:ind w:left="147"/>
              <w:jc w:val="center"/>
              <w:rPr>
                <w:sz w:val="24"/>
              </w:rPr>
            </w:pPr>
            <w:r>
              <w:rPr>
                <w:sz w:val="24"/>
              </w:rPr>
              <w:t>2</w:t>
            </w:r>
          </w:p>
        </w:tc>
        <w:tc>
          <w:tcPr>
            <w:tcW w:w="2569" w:type="dxa"/>
          </w:tcPr>
          <w:p w:rsidR="009C64D1" w:rsidRDefault="009C64D1" w:rsidP="00121C11">
            <w:pPr>
              <w:pStyle w:val="TableParagraph"/>
              <w:spacing w:line="236" w:lineRule="exact"/>
              <w:ind w:left="142"/>
              <w:jc w:val="center"/>
              <w:rPr>
                <w:sz w:val="24"/>
              </w:rPr>
            </w:pPr>
            <w:r>
              <w:rPr>
                <w:sz w:val="24"/>
              </w:rPr>
              <w:t>3</w:t>
            </w:r>
          </w:p>
        </w:tc>
        <w:tc>
          <w:tcPr>
            <w:tcW w:w="1827" w:type="dxa"/>
          </w:tcPr>
          <w:p w:rsidR="009C64D1" w:rsidRDefault="009C64D1" w:rsidP="00121C11">
            <w:pPr>
              <w:pStyle w:val="TableParagraph"/>
              <w:spacing w:line="236" w:lineRule="exact"/>
              <w:ind w:left="143"/>
              <w:jc w:val="center"/>
              <w:rPr>
                <w:sz w:val="24"/>
              </w:rPr>
            </w:pPr>
            <w:r>
              <w:rPr>
                <w:sz w:val="24"/>
              </w:rPr>
              <w:t>4</w:t>
            </w:r>
          </w:p>
        </w:tc>
        <w:tc>
          <w:tcPr>
            <w:tcW w:w="2552" w:type="dxa"/>
          </w:tcPr>
          <w:p w:rsidR="009C64D1" w:rsidRDefault="009C64D1" w:rsidP="00121C11">
            <w:pPr>
              <w:pStyle w:val="TableParagraph"/>
              <w:spacing w:line="236" w:lineRule="exact"/>
              <w:ind w:left="142"/>
              <w:jc w:val="center"/>
              <w:rPr>
                <w:sz w:val="24"/>
              </w:rPr>
            </w:pPr>
            <w:r>
              <w:rPr>
                <w:sz w:val="24"/>
              </w:rPr>
              <w:t>5</w:t>
            </w:r>
          </w:p>
        </w:tc>
        <w:tc>
          <w:tcPr>
            <w:tcW w:w="3260" w:type="dxa"/>
          </w:tcPr>
          <w:p w:rsidR="009C64D1" w:rsidRDefault="009C64D1" w:rsidP="00121C11">
            <w:pPr>
              <w:pStyle w:val="TableParagraph"/>
              <w:spacing w:line="236" w:lineRule="exact"/>
              <w:ind w:left="139"/>
              <w:jc w:val="center"/>
              <w:rPr>
                <w:sz w:val="24"/>
              </w:rPr>
            </w:pPr>
            <w:r>
              <w:rPr>
                <w:sz w:val="24"/>
              </w:rPr>
              <w:t>6</w:t>
            </w:r>
          </w:p>
        </w:tc>
      </w:tr>
      <w:tr w:rsidR="009C64D1" w:rsidTr="00121C11">
        <w:trPr>
          <w:trHeight w:val="258"/>
        </w:trPr>
        <w:tc>
          <w:tcPr>
            <w:tcW w:w="15744" w:type="dxa"/>
            <w:gridSpan w:val="6"/>
          </w:tcPr>
          <w:p w:rsidR="009C64D1" w:rsidRPr="00F424A4" w:rsidRDefault="009C64D1" w:rsidP="00121C11">
            <w:pPr>
              <w:pStyle w:val="TableParagraph"/>
              <w:spacing w:line="239" w:lineRule="exact"/>
              <w:ind w:left="3931"/>
              <w:rPr>
                <w:sz w:val="24"/>
                <w:lang w:val="ru-RU"/>
              </w:rPr>
            </w:pPr>
            <w:r w:rsidRPr="00F424A4">
              <w:rPr>
                <w:sz w:val="24"/>
                <w:lang w:val="ru-RU"/>
              </w:rPr>
              <w:t>1.Приемирегистрациязаявлениянапредоставление</w:t>
            </w:r>
            <w:r>
              <w:rPr>
                <w:sz w:val="24"/>
                <w:lang w:val="ru-RU"/>
              </w:rPr>
              <w:t>муниципальной</w:t>
            </w:r>
            <w:r w:rsidRPr="00F424A4">
              <w:rPr>
                <w:spacing w:val="-2"/>
                <w:sz w:val="24"/>
                <w:lang w:val="ru-RU"/>
              </w:rPr>
              <w:t>услуги</w:t>
            </w:r>
          </w:p>
        </w:tc>
      </w:tr>
      <w:tr w:rsidR="009C64D1" w:rsidTr="00121C11">
        <w:trPr>
          <w:trHeight w:val="274"/>
        </w:trPr>
        <w:tc>
          <w:tcPr>
            <w:tcW w:w="2577" w:type="dxa"/>
            <w:tcBorders>
              <w:bottom w:val="nil"/>
            </w:tcBorders>
          </w:tcPr>
          <w:p w:rsidR="009C64D1" w:rsidRDefault="009C64D1" w:rsidP="00121C11">
            <w:pPr>
              <w:pStyle w:val="TableParagraph"/>
              <w:spacing w:line="254" w:lineRule="exact"/>
              <w:ind w:left="146"/>
              <w:rPr>
                <w:sz w:val="24"/>
              </w:rPr>
            </w:pPr>
            <w:r>
              <w:rPr>
                <w:spacing w:val="-2"/>
                <w:sz w:val="24"/>
              </w:rPr>
              <w:t>Поступление</w:t>
            </w:r>
          </w:p>
        </w:tc>
        <w:tc>
          <w:tcPr>
            <w:tcW w:w="2959" w:type="dxa"/>
            <w:tcBorders>
              <w:bottom w:val="nil"/>
            </w:tcBorders>
          </w:tcPr>
          <w:p w:rsidR="009C64D1" w:rsidRDefault="009C64D1" w:rsidP="00121C11">
            <w:pPr>
              <w:pStyle w:val="TableParagraph"/>
              <w:spacing w:line="254" w:lineRule="exact"/>
              <w:ind w:left="146"/>
              <w:rPr>
                <w:sz w:val="24"/>
              </w:rPr>
            </w:pPr>
            <w:r>
              <w:rPr>
                <w:sz w:val="24"/>
              </w:rPr>
              <w:t>Прием</w:t>
            </w:r>
            <w:r w:rsidR="00121C11">
              <w:rPr>
                <w:sz w:val="24"/>
                <w:lang w:val="ru-RU"/>
              </w:rPr>
              <w:t xml:space="preserve"> </w:t>
            </w:r>
            <w:r>
              <w:rPr>
                <w:sz w:val="24"/>
              </w:rPr>
              <w:t>и</w:t>
            </w:r>
            <w:r w:rsidR="00121C11">
              <w:rPr>
                <w:sz w:val="24"/>
                <w:lang w:val="ru-RU"/>
              </w:rPr>
              <w:t xml:space="preserve"> </w:t>
            </w:r>
            <w:r>
              <w:rPr>
                <w:spacing w:val="-2"/>
                <w:sz w:val="24"/>
              </w:rPr>
              <w:t>регистрация</w:t>
            </w:r>
          </w:p>
        </w:tc>
        <w:tc>
          <w:tcPr>
            <w:tcW w:w="2569" w:type="dxa"/>
            <w:tcBorders>
              <w:bottom w:val="nil"/>
            </w:tcBorders>
          </w:tcPr>
          <w:p w:rsidR="009C64D1" w:rsidRDefault="009C64D1" w:rsidP="00121C11">
            <w:pPr>
              <w:pStyle w:val="TableParagraph"/>
              <w:spacing w:line="254" w:lineRule="exact"/>
              <w:ind w:left="143"/>
              <w:rPr>
                <w:sz w:val="24"/>
              </w:rPr>
            </w:pPr>
            <w:r>
              <w:rPr>
                <w:sz w:val="24"/>
              </w:rPr>
              <w:t>1 рабочий</w:t>
            </w:r>
            <w:r w:rsidR="00121C11">
              <w:rPr>
                <w:spacing w:val="-4"/>
                <w:sz w:val="24"/>
                <w:lang w:val="ru-RU"/>
              </w:rPr>
              <w:t xml:space="preserve">  д</w:t>
            </w:r>
            <w:r>
              <w:rPr>
                <w:spacing w:val="-4"/>
                <w:sz w:val="24"/>
              </w:rPr>
              <w:t>ень</w:t>
            </w:r>
          </w:p>
        </w:tc>
        <w:tc>
          <w:tcPr>
            <w:tcW w:w="1827" w:type="dxa"/>
            <w:tcBorders>
              <w:bottom w:val="nil"/>
            </w:tcBorders>
          </w:tcPr>
          <w:p w:rsidR="009C64D1" w:rsidRDefault="009C64D1" w:rsidP="00121C11">
            <w:pPr>
              <w:pStyle w:val="TableParagraph"/>
              <w:spacing w:line="254" w:lineRule="exact"/>
              <w:ind w:left="145"/>
              <w:rPr>
                <w:sz w:val="24"/>
              </w:rPr>
            </w:pPr>
            <w:r>
              <w:rPr>
                <w:sz w:val="24"/>
              </w:rPr>
              <w:t>Должностное</w:t>
            </w:r>
            <w:r w:rsidR="00121C11">
              <w:rPr>
                <w:sz w:val="24"/>
                <w:lang w:val="ru-RU"/>
              </w:rPr>
              <w:t xml:space="preserve"> </w:t>
            </w:r>
            <w:r>
              <w:rPr>
                <w:spacing w:val="-4"/>
                <w:sz w:val="24"/>
              </w:rPr>
              <w:t>лицо</w:t>
            </w:r>
          </w:p>
        </w:tc>
        <w:tc>
          <w:tcPr>
            <w:tcW w:w="2552" w:type="dxa"/>
            <w:tcBorders>
              <w:bottom w:val="nil"/>
            </w:tcBorders>
          </w:tcPr>
          <w:p w:rsidR="009C64D1" w:rsidRDefault="009C64D1" w:rsidP="00121C11">
            <w:pPr>
              <w:pStyle w:val="TableParagraph"/>
              <w:spacing w:line="254" w:lineRule="exact"/>
              <w:ind w:left="142"/>
              <w:rPr>
                <w:sz w:val="24"/>
              </w:rPr>
            </w:pPr>
            <w:r>
              <w:rPr>
                <w:spacing w:val="-2"/>
                <w:sz w:val="24"/>
              </w:rPr>
              <w:t>Наличие/отсутствие</w:t>
            </w:r>
          </w:p>
        </w:tc>
        <w:tc>
          <w:tcPr>
            <w:tcW w:w="3260" w:type="dxa"/>
            <w:tcBorders>
              <w:bottom w:val="nil"/>
            </w:tcBorders>
          </w:tcPr>
          <w:p w:rsidR="009C64D1" w:rsidRPr="008B01A4" w:rsidRDefault="009C64D1" w:rsidP="00121C11">
            <w:pPr>
              <w:pStyle w:val="TableParagraph"/>
              <w:spacing w:line="254" w:lineRule="exact"/>
              <w:ind w:left="141"/>
              <w:rPr>
                <w:sz w:val="24"/>
                <w:lang w:val="ru-RU"/>
              </w:rPr>
            </w:pPr>
            <w:r w:rsidRPr="008B01A4">
              <w:rPr>
                <w:sz w:val="24"/>
                <w:lang w:val="ru-RU"/>
              </w:rPr>
              <w:t xml:space="preserve">Прием </w:t>
            </w:r>
            <w:r>
              <w:rPr>
                <w:sz w:val="24"/>
                <w:lang w:val="ru-RU"/>
              </w:rPr>
              <w:t xml:space="preserve">заявления и </w:t>
            </w:r>
            <w:r w:rsidRPr="008B01A4">
              <w:rPr>
                <w:sz w:val="24"/>
                <w:lang w:val="ru-RU"/>
              </w:rPr>
              <w:t>документов</w:t>
            </w:r>
            <w:r w:rsidR="00121C11">
              <w:rPr>
                <w:sz w:val="24"/>
                <w:lang w:val="ru-RU"/>
              </w:rPr>
              <w:t xml:space="preserve"> </w:t>
            </w:r>
            <w:r w:rsidRPr="008B01A4">
              <w:rPr>
                <w:spacing w:val="-4"/>
                <w:sz w:val="24"/>
                <w:lang w:val="ru-RU"/>
              </w:rPr>
              <w:t>(при</w:t>
            </w:r>
          </w:p>
        </w:tc>
      </w:tr>
      <w:tr w:rsidR="009C64D1" w:rsidTr="00121C11">
        <w:trPr>
          <w:trHeight w:val="275"/>
        </w:trPr>
        <w:tc>
          <w:tcPr>
            <w:tcW w:w="2577" w:type="dxa"/>
            <w:tcBorders>
              <w:top w:val="nil"/>
              <w:bottom w:val="nil"/>
            </w:tcBorders>
          </w:tcPr>
          <w:p w:rsidR="009C64D1" w:rsidRDefault="00121C11" w:rsidP="00121C11">
            <w:pPr>
              <w:pStyle w:val="TableParagraph"/>
              <w:spacing w:line="256" w:lineRule="exact"/>
              <w:ind w:left="146"/>
              <w:rPr>
                <w:sz w:val="24"/>
              </w:rPr>
            </w:pPr>
            <w:r>
              <w:rPr>
                <w:sz w:val="24"/>
              </w:rPr>
              <w:t>З</w:t>
            </w:r>
            <w:r w:rsidR="009C64D1">
              <w:rPr>
                <w:sz w:val="24"/>
              </w:rPr>
              <w:t>аявления</w:t>
            </w:r>
            <w:r>
              <w:rPr>
                <w:sz w:val="24"/>
                <w:lang w:val="ru-RU"/>
              </w:rPr>
              <w:t xml:space="preserve"> </w:t>
            </w:r>
            <w:r w:rsidR="009C64D1">
              <w:rPr>
                <w:spacing w:val="-10"/>
                <w:sz w:val="24"/>
              </w:rPr>
              <w:t>о</w:t>
            </w:r>
          </w:p>
        </w:tc>
        <w:tc>
          <w:tcPr>
            <w:tcW w:w="2959" w:type="dxa"/>
            <w:tcBorders>
              <w:top w:val="nil"/>
              <w:bottom w:val="nil"/>
            </w:tcBorders>
          </w:tcPr>
          <w:p w:rsidR="009C64D1" w:rsidRDefault="00121C11" w:rsidP="00121C11">
            <w:pPr>
              <w:pStyle w:val="TableParagraph"/>
              <w:spacing w:line="256" w:lineRule="exact"/>
              <w:ind w:left="146"/>
              <w:rPr>
                <w:sz w:val="24"/>
              </w:rPr>
            </w:pPr>
            <w:r>
              <w:rPr>
                <w:sz w:val="24"/>
              </w:rPr>
              <w:t>Д</w:t>
            </w:r>
            <w:r w:rsidR="009C64D1">
              <w:rPr>
                <w:sz w:val="24"/>
              </w:rPr>
              <w:t>окументов</w:t>
            </w:r>
            <w:r>
              <w:rPr>
                <w:sz w:val="24"/>
                <w:lang w:val="ru-RU"/>
              </w:rPr>
              <w:t xml:space="preserve"> </w:t>
            </w:r>
            <w:r w:rsidR="009C64D1">
              <w:rPr>
                <w:sz w:val="24"/>
              </w:rPr>
              <w:t>(в</w:t>
            </w:r>
            <w:r>
              <w:rPr>
                <w:sz w:val="24"/>
                <w:lang w:val="ru-RU"/>
              </w:rPr>
              <w:t xml:space="preserve"> </w:t>
            </w:r>
            <w:r w:rsidR="009C64D1">
              <w:rPr>
                <w:sz w:val="24"/>
              </w:rPr>
              <w:t>том</w:t>
            </w:r>
            <w:r>
              <w:rPr>
                <w:sz w:val="24"/>
                <w:lang w:val="ru-RU"/>
              </w:rPr>
              <w:t xml:space="preserve"> </w:t>
            </w:r>
            <w:r w:rsidR="009C64D1">
              <w:rPr>
                <w:spacing w:val="-4"/>
                <w:sz w:val="24"/>
              </w:rPr>
              <w:t>числе</w:t>
            </w: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spacing w:line="256" w:lineRule="exact"/>
              <w:ind w:left="145"/>
              <w:rPr>
                <w:sz w:val="24"/>
              </w:rPr>
            </w:pPr>
            <w:r>
              <w:rPr>
                <w:spacing w:val="-2"/>
                <w:sz w:val="24"/>
                <w:lang w:val="ru-RU"/>
              </w:rPr>
              <w:t>Администраци</w:t>
            </w:r>
            <w:r>
              <w:rPr>
                <w:spacing w:val="-2"/>
                <w:sz w:val="24"/>
              </w:rPr>
              <w:t>,</w:t>
            </w:r>
          </w:p>
        </w:tc>
        <w:tc>
          <w:tcPr>
            <w:tcW w:w="2552" w:type="dxa"/>
            <w:tcBorders>
              <w:top w:val="nil"/>
              <w:bottom w:val="nil"/>
            </w:tcBorders>
          </w:tcPr>
          <w:p w:rsidR="009C64D1" w:rsidRDefault="009C64D1" w:rsidP="00121C11">
            <w:pPr>
              <w:pStyle w:val="TableParagraph"/>
              <w:spacing w:line="256" w:lineRule="exact"/>
              <w:ind w:left="142"/>
              <w:rPr>
                <w:sz w:val="24"/>
              </w:rPr>
            </w:pPr>
            <w:r>
              <w:rPr>
                <w:spacing w:val="-2"/>
                <w:sz w:val="24"/>
              </w:rPr>
              <w:t>оснований,</w:t>
            </w:r>
          </w:p>
        </w:tc>
        <w:tc>
          <w:tcPr>
            <w:tcW w:w="3260" w:type="dxa"/>
            <w:tcBorders>
              <w:top w:val="nil"/>
              <w:bottom w:val="nil"/>
            </w:tcBorders>
          </w:tcPr>
          <w:p w:rsidR="009C64D1" w:rsidRDefault="00121C11" w:rsidP="00121C11">
            <w:pPr>
              <w:pStyle w:val="TableParagraph"/>
              <w:spacing w:line="256" w:lineRule="exact"/>
              <w:ind w:left="141"/>
              <w:rPr>
                <w:sz w:val="24"/>
              </w:rPr>
            </w:pPr>
            <w:r>
              <w:rPr>
                <w:sz w:val="24"/>
                <w:lang w:val="ru-RU"/>
              </w:rPr>
              <w:t>п</w:t>
            </w:r>
            <w:r w:rsidR="009C64D1">
              <w:rPr>
                <w:sz w:val="24"/>
              </w:rPr>
              <w:t>оступлении</w:t>
            </w:r>
            <w:r>
              <w:rPr>
                <w:sz w:val="24"/>
                <w:lang w:val="ru-RU"/>
              </w:rPr>
              <w:t xml:space="preserve"> </w:t>
            </w:r>
            <w:r w:rsidR="009C64D1">
              <w:rPr>
                <w:spacing w:val="-2"/>
                <w:sz w:val="24"/>
              </w:rPr>
              <w:t>заявления</w:t>
            </w:r>
          </w:p>
        </w:tc>
      </w:tr>
      <w:tr w:rsidR="009C64D1" w:rsidTr="00121C11">
        <w:trPr>
          <w:trHeight w:val="276"/>
        </w:trPr>
        <w:tc>
          <w:tcPr>
            <w:tcW w:w="2577" w:type="dxa"/>
            <w:tcBorders>
              <w:top w:val="nil"/>
              <w:bottom w:val="nil"/>
            </w:tcBorders>
          </w:tcPr>
          <w:p w:rsidR="009C64D1" w:rsidRDefault="009C64D1" w:rsidP="00121C11">
            <w:pPr>
              <w:pStyle w:val="TableParagraph"/>
              <w:tabs>
                <w:tab w:val="right" w:pos="2567"/>
              </w:tabs>
              <w:spacing w:line="256" w:lineRule="exact"/>
              <w:ind w:left="146"/>
              <w:rPr>
                <w:sz w:val="24"/>
              </w:rPr>
            </w:pPr>
            <w:r>
              <w:rPr>
                <w:spacing w:val="-2"/>
                <w:sz w:val="24"/>
              </w:rPr>
              <w:t>предоставлении</w:t>
            </w:r>
            <w:r>
              <w:rPr>
                <w:spacing w:val="-2"/>
                <w:sz w:val="24"/>
              </w:rPr>
              <w:tab/>
            </w:r>
          </w:p>
        </w:tc>
        <w:tc>
          <w:tcPr>
            <w:tcW w:w="2959" w:type="dxa"/>
            <w:tcBorders>
              <w:top w:val="nil"/>
              <w:bottom w:val="nil"/>
            </w:tcBorders>
          </w:tcPr>
          <w:p w:rsidR="009C64D1" w:rsidRDefault="009C64D1" w:rsidP="00121C11">
            <w:pPr>
              <w:pStyle w:val="TableParagraph"/>
              <w:spacing w:line="256" w:lineRule="exact"/>
              <w:ind w:left="146"/>
              <w:rPr>
                <w:sz w:val="24"/>
              </w:rPr>
            </w:pPr>
            <w:r>
              <w:rPr>
                <w:sz w:val="24"/>
              </w:rPr>
              <w:t>поступивших</w:t>
            </w: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121C11" w:rsidP="00121C11">
            <w:pPr>
              <w:pStyle w:val="TableParagraph"/>
              <w:spacing w:line="256" w:lineRule="exact"/>
              <w:ind w:left="145"/>
              <w:rPr>
                <w:sz w:val="24"/>
              </w:rPr>
            </w:pPr>
            <w:r>
              <w:rPr>
                <w:sz w:val="24"/>
              </w:rPr>
              <w:t>О</w:t>
            </w:r>
            <w:r w:rsidR="009C64D1">
              <w:rPr>
                <w:sz w:val="24"/>
              </w:rPr>
              <w:t>тветственное</w:t>
            </w:r>
            <w:r>
              <w:rPr>
                <w:sz w:val="24"/>
                <w:lang w:val="ru-RU"/>
              </w:rPr>
              <w:t xml:space="preserve"> </w:t>
            </w:r>
            <w:r w:rsidR="009C64D1">
              <w:rPr>
                <w:spacing w:val="-5"/>
                <w:sz w:val="24"/>
              </w:rPr>
              <w:t>за</w:t>
            </w:r>
          </w:p>
        </w:tc>
        <w:tc>
          <w:tcPr>
            <w:tcW w:w="2552" w:type="dxa"/>
            <w:tcBorders>
              <w:top w:val="nil"/>
              <w:bottom w:val="nil"/>
            </w:tcBorders>
          </w:tcPr>
          <w:p w:rsidR="009C64D1" w:rsidRDefault="009C64D1" w:rsidP="00121C11">
            <w:pPr>
              <w:pStyle w:val="TableParagraph"/>
              <w:spacing w:line="256" w:lineRule="exact"/>
              <w:ind w:left="142"/>
              <w:rPr>
                <w:sz w:val="24"/>
              </w:rPr>
            </w:pPr>
            <w:r>
              <w:rPr>
                <w:spacing w:val="-2"/>
                <w:sz w:val="24"/>
              </w:rPr>
              <w:t>предусмотренных</w:t>
            </w:r>
          </w:p>
        </w:tc>
        <w:tc>
          <w:tcPr>
            <w:tcW w:w="3260" w:type="dxa"/>
            <w:tcBorders>
              <w:top w:val="nil"/>
              <w:bottom w:val="nil"/>
            </w:tcBorders>
          </w:tcPr>
          <w:p w:rsidR="009C64D1" w:rsidRPr="00CF7A9D" w:rsidRDefault="009C64D1" w:rsidP="00121C11">
            <w:pPr>
              <w:pStyle w:val="TableParagraph"/>
              <w:spacing w:line="256" w:lineRule="exact"/>
              <w:ind w:left="141"/>
              <w:rPr>
                <w:sz w:val="24"/>
                <w:lang w:val="ru-RU"/>
              </w:rPr>
            </w:pPr>
            <w:r w:rsidRPr="00CF7A9D">
              <w:rPr>
                <w:sz w:val="24"/>
                <w:lang w:val="ru-RU"/>
              </w:rPr>
              <w:t>через РПГУ</w:t>
            </w:r>
            <w:r>
              <w:rPr>
                <w:sz w:val="24"/>
                <w:lang w:val="ru-RU"/>
              </w:rPr>
              <w:t>, Единый портал</w:t>
            </w:r>
            <w:r w:rsidRPr="00CF7A9D">
              <w:rPr>
                <w:sz w:val="24"/>
                <w:lang w:val="ru-RU"/>
              </w:rPr>
              <w:t>‒</w:t>
            </w:r>
            <w:r w:rsidRPr="00CF7A9D">
              <w:rPr>
                <w:spacing w:val="-2"/>
                <w:sz w:val="24"/>
                <w:lang w:val="ru-RU"/>
              </w:rPr>
              <w:t>направление</w:t>
            </w:r>
          </w:p>
        </w:tc>
      </w:tr>
      <w:tr w:rsidR="009C64D1" w:rsidTr="00121C11">
        <w:trPr>
          <w:trHeight w:val="276"/>
        </w:trPr>
        <w:tc>
          <w:tcPr>
            <w:tcW w:w="2577" w:type="dxa"/>
            <w:tcBorders>
              <w:top w:val="nil"/>
              <w:bottom w:val="nil"/>
            </w:tcBorders>
          </w:tcPr>
          <w:p w:rsidR="009C64D1" w:rsidRDefault="009C64D1" w:rsidP="00121C11">
            <w:pPr>
              <w:pStyle w:val="TableParagraph"/>
              <w:spacing w:line="256" w:lineRule="exact"/>
              <w:ind w:left="146"/>
              <w:rPr>
                <w:sz w:val="24"/>
              </w:rPr>
            </w:pPr>
            <w:r>
              <w:rPr>
                <w:spacing w:val="-2"/>
                <w:sz w:val="24"/>
                <w:lang w:val="ru-RU"/>
              </w:rPr>
              <w:t>муниципально</w:t>
            </w:r>
            <w:r>
              <w:rPr>
                <w:spacing w:val="-2"/>
                <w:sz w:val="24"/>
              </w:rPr>
              <w:t>й</w:t>
            </w:r>
          </w:p>
        </w:tc>
        <w:tc>
          <w:tcPr>
            <w:tcW w:w="2959" w:type="dxa"/>
            <w:tcBorders>
              <w:top w:val="nil"/>
              <w:bottom w:val="nil"/>
            </w:tcBorders>
          </w:tcPr>
          <w:p w:rsidR="009C64D1" w:rsidRDefault="009C64D1" w:rsidP="00121C11">
            <w:pPr>
              <w:pStyle w:val="TableParagraph"/>
              <w:spacing w:line="256" w:lineRule="exact"/>
              <w:rPr>
                <w:sz w:val="24"/>
              </w:rPr>
            </w:pPr>
            <w:r>
              <w:rPr>
                <w:spacing w:val="-4"/>
                <w:sz w:val="24"/>
              </w:rPr>
              <w:t>через</w:t>
            </w: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121C11" w:rsidP="00121C11">
            <w:pPr>
              <w:pStyle w:val="TableParagraph"/>
              <w:spacing w:line="256" w:lineRule="exact"/>
              <w:ind w:left="145"/>
              <w:rPr>
                <w:sz w:val="24"/>
              </w:rPr>
            </w:pPr>
            <w:r>
              <w:rPr>
                <w:sz w:val="24"/>
                <w:lang w:val="ru-RU"/>
              </w:rPr>
              <w:t>п</w:t>
            </w:r>
            <w:r w:rsidR="009C64D1">
              <w:rPr>
                <w:sz w:val="24"/>
              </w:rPr>
              <w:t>рием</w:t>
            </w:r>
            <w:r>
              <w:rPr>
                <w:sz w:val="24"/>
                <w:lang w:val="ru-RU"/>
              </w:rPr>
              <w:t xml:space="preserve"> </w:t>
            </w:r>
            <w:r w:rsidR="009C64D1">
              <w:rPr>
                <w:spacing w:val="-10"/>
                <w:sz w:val="24"/>
              </w:rPr>
              <w:t>и</w:t>
            </w:r>
          </w:p>
        </w:tc>
        <w:tc>
          <w:tcPr>
            <w:tcW w:w="2552" w:type="dxa"/>
            <w:tcBorders>
              <w:top w:val="nil"/>
              <w:bottom w:val="nil"/>
            </w:tcBorders>
          </w:tcPr>
          <w:p w:rsidR="009C64D1" w:rsidRPr="008C406E" w:rsidRDefault="009C64D1" w:rsidP="00121C11">
            <w:pPr>
              <w:pStyle w:val="TableParagraph"/>
              <w:spacing w:line="256" w:lineRule="exact"/>
              <w:ind w:left="142"/>
              <w:rPr>
                <w:sz w:val="24"/>
                <w:lang w:val="ru-RU"/>
              </w:rPr>
            </w:pPr>
            <w:r>
              <w:rPr>
                <w:sz w:val="24"/>
              </w:rPr>
              <w:t>пункт</w:t>
            </w:r>
            <w:r>
              <w:rPr>
                <w:sz w:val="24"/>
                <w:lang w:val="ru-RU"/>
              </w:rPr>
              <w:t>ом</w:t>
            </w:r>
            <w:r>
              <w:rPr>
                <w:sz w:val="24"/>
              </w:rPr>
              <w:t>2.13</w:t>
            </w:r>
          </w:p>
        </w:tc>
        <w:tc>
          <w:tcPr>
            <w:tcW w:w="3260" w:type="dxa"/>
            <w:tcBorders>
              <w:top w:val="nil"/>
              <w:bottom w:val="nil"/>
            </w:tcBorders>
          </w:tcPr>
          <w:p w:rsidR="009C64D1" w:rsidRDefault="00121C11" w:rsidP="00121C11">
            <w:pPr>
              <w:pStyle w:val="TableParagraph"/>
              <w:spacing w:line="256" w:lineRule="exact"/>
              <w:ind w:left="141"/>
              <w:rPr>
                <w:sz w:val="24"/>
              </w:rPr>
            </w:pPr>
            <w:r>
              <w:rPr>
                <w:sz w:val="24"/>
                <w:lang w:val="ru-RU"/>
              </w:rPr>
              <w:t>з</w:t>
            </w:r>
            <w:r w:rsidR="009C64D1">
              <w:rPr>
                <w:sz w:val="24"/>
              </w:rPr>
              <w:t>аявителю</w:t>
            </w:r>
            <w:r>
              <w:rPr>
                <w:sz w:val="24"/>
                <w:lang w:val="ru-RU"/>
              </w:rPr>
              <w:t xml:space="preserve"> </w:t>
            </w:r>
            <w:r w:rsidR="009C64D1">
              <w:rPr>
                <w:spacing w:val="-2"/>
                <w:sz w:val="24"/>
              </w:rPr>
              <w:t>электронного</w:t>
            </w:r>
          </w:p>
        </w:tc>
      </w:tr>
      <w:tr w:rsidR="009C64D1" w:rsidTr="00121C11">
        <w:trPr>
          <w:trHeight w:val="275"/>
        </w:trPr>
        <w:tc>
          <w:tcPr>
            <w:tcW w:w="2577" w:type="dxa"/>
            <w:tcBorders>
              <w:top w:val="nil"/>
              <w:bottom w:val="nil"/>
            </w:tcBorders>
          </w:tcPr>
          <w:p w:rsidR="009C64D1" w:rsidRDefault="00121C11" w:rsidP="00121C11">
            <w:pPr>
              <w:pStyle w:val="TableParagraph"/>
              <w:spacing w:line="256" w:lineRule="exact"/>
              <w:ind w:left="146"/>
              <w:rPr>
                <w:sz w:val="24"/>
              </w:rPr>
            </w:pPr>
            <w:r>
              <w:rPr>
                <w:sz w:val="24"/>
                <w:lang w:val="ru-RU"/>
              </w:rPr>
              <w:t>у</w:t>
            </w:r>
            <w:r w:rsidR="009C64D1">
              <w:rPr>
                <w:sz w:val="24"/>
              </w:rPr>
              <w:t>слуги</w:t>
            </w:r>
            <w:r>
              <w:rPr>
                <w:sz w:val="24"/>
                <w:lang w:val="ru-RU"/>
              </w:rPr>
              <w:t xml:space="preserve"> </w:t>
            </w:r>
            <w:r w:rsidR="009C64D1">
              <w:rPr>
                <w:sz w:val="24"/>
              </w:rPr>
              <w:t>(далее</w:t>
            </w:r>
            <w:r w:rsidR="009C64D1">
              <w:rPr>
                <w:spacing w:val="-10"/>
                <w:sz w:val="24"/>
              </w:rPr>
              <w:t>–</w:t>
            </w:r>
          </w:p>
        </w:tc>
        <w:tc>
          <w:tcPr>
            <w:tcW w:w="2959" w:type="dxa"/>
            <w:tcBorders>
              <w:top w:val="nil"/>
              <w:bottom w:val="nil"/>
            </w:tcBorders>
          </w:tcPr>
          <w:p w:rsidR="009C64D1" w:rsidRDefault="009C64D1" w:rsidP="00121C11">
            <w:pPr>
              <w:pStyle w:val="TableParagraph"/>
              <w:spacing w:line="256" w:lineRule="exact"/>
              <w:ind w:left="146"/>
              <w:rPr>
                <w:sz w:val="24"/>
              </w:rPr>
            </w:pPr>
            <w:r>
              <w:rPr>
                <w:spacing w:val="-2"/>
                <w:sz w:val="24"/>
              </w:rPr>
              <w:t>Республиканское</w:t>
            </w: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spacing w:line="256" w:lineRule="exact"/>
              <w:ind w:left="145"/>
              <w:rPr>
                <w:sz w:val="24"/>
              </w:rPr>
            </w:pPr>
            <w:r>
              <w:rPr>
                <w:spacing w:val="-2"/>
                <w:sz w:val="24"/>
              </w:rPr>
              <w:t>регистрацию</w:t>
            </w:r>
          </w:p>
        </w:tc>
        <w:tc>
          <w:tcPr>
            <w:tcW w:w="2552" w:type="dxa"/>
            <w:tcBorders>
              <w:top w:val="nil"/>
              <w:bottom w:val="nil"/>
            </w:tcBorders>
          </w:tcPr>
          <w:p w:rsidR="009C64D1" w:rsidRDefault="009C64D1" w:rsidP="00121C11">
            <w:pPr>
              <w:pStyle w:val="TableParagraph"/>
              <w:spacing w:line="256" w:lineRule="exact"/>
              <w:rPr>
                <w:sz w:val="24"/>
              </w:rPr>
            </w:pPr>
          </w:p>
        </w:tc>
        <w:tc>
          <w:tcPr>
            <w:tcW w:w="3260" w:type="dxa"/>
            <w:tcBorders>
              <w:top w:val="nil"/>
              <w:bottom w:val="nil"/>
            </w:tcBorders>
          </w:tcPr>
          <w:p w:rsidR="009C64D1" w:rsidRDefault="00121C11" w:rsidP="00121C11">
            <w:pPr>
              <w:pStyle w:val="TableParagraph"/>
              <w:spacing w:line="256" w:lineRule="exact"/>
              <w:ind w:left="141"/>
              <w:rPr>
                <w:sz w:val="24"/>
              </w:rPr>
            </w:pPr>
            <w:r>
              <w:rPr>
                <w:sz w:val="24"/>
                <w:lang w:val="ru-RU"/>
              </w:rPr>
              <w:t>с</w:t>
            </w:r>
            <w:r w:rsidR="009C64D1">
              <w:rPr>
                <w:sz w:val="24"/>
              </w:rPr>
              <w:t>ообщения</w:t>
            </w:r>
            <w:r>
              <w:rPr>
                <w:sz w:val="24"/>
                <w:lang w:val="ru-RU"/>
              </w:rPr>
              <w:t xml:space="preserve"> </w:t>
            </w:r>
            <w:r w:rsidR="009C64D1">
              <w:rPr>
                <w:sz w:val="24"/>
              </w:rPr>
              <w:t>о</w:t>
            </w:r>
            <w:r>
              <w:rPr>
                <w:sz w:val="24"/>
                <w:lang w:val="ru-RU"/>
              </w:rPr>
              <w:t xml:space="preserve"> </w:t>
            </w:r>
            <w:r w:rsidR="009C64D1">
              <w:rPr>
                <w:spacing w:val="-2"/>
                <w:sz w:val="24"/>
              </w:rPr>
              <w:t>приеме</w:t>
            </w:r>
          </w:p>
        </w:tc>
      </w:tr>
      <w:tr w:rsidR="009C64D1" w:rsidTr="00121C11">
        <w:trPr>
          <w:trHeight w:val="276"/>
        </w:trPr>
        <w:tc>
          <w:tcPr>
            <w:tcW w:w="2577" w:type="dxa"/>
            <w:tcBorders>
              <w:top w:val="nil"/>
              <w:bottom w:val="nil"/>
            </w:tcBorders>
          </w:tcPr>
          <w:p w:rsidR="009C64D1" w:rsidRDefault="009C64D1" w:rsidP="00121C11">
            <w:pPr>
              <w:pStyle w:val="TableParagraph"/>
              <w:spacing w:line="256" w:lineRule="exact"/>
              <w:ind w:left="146"/>
              <w:rPr>
                <w:sz w:val="24"/>
              </w:rPr>
            </w:pPr>
            <w:r>
              <w:rPr>
                <w:sz w:val="24"/>
              </w:rPr>
              <w:t>заявление)</w:t>
            </w:r>
            <w:r w:rsidR="00121C11">
              <w:rPr>
                <w:sz w:val="24"/>
                <w:lang w:val="ru-RU"/>
              </w:rPr>
              <w:t xml:space="preserve"> </w:t>
            </w:r>
            <w:r>
              <w:rPr>
                <w:spacing w:val="-12"/>
                <w:sz w:val="24"/>
              </w:rPr>
              <w:t>и</w:t>
            </w:r>
          </w:p>
        </w:tc>
        <w:tc>
          <w:tcPr>
            <w:tcW w:w="2959" w:type="dxa"/>
            <w:tcBorders>
              <w:top w:val="nil"/>
              <w:bottom w:val="nil"/>
            </w:tcBorders>
          </w:tcPr>
          <w:p w:rsidR="009C64D1" w:rsidRDefault="009C64D1" w:rsidP="00121C11">
            <w:pPr>
              <w:pStyle w:val="TableParagraph"/>
              <w:spacing w:line="256" w:lineRule="exact"/>
              <w:ind w:left="146"/>
              <w:rPr>
                <w:sz w:val="24"/>
              </w:rPr>
            </w:pPr>
            <w:r>
              <w:rPr>
                <w:spacing w:val="-2"/>
                <w:sz w:val="24"/>
              </w:rPr>
              <w:t>государственное</w:t>
            </w: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spacing w:line="256" w:lineRule="exact"/>
              <w:ind w:left="145"/>
              <w:rPr>
                <w:sz w:val="24"/>
              </w:rPr>
            </w:pPr>
            <w:r>
              <w:rPr>
                <w:spacing w:val="-2"/>
                <w:sz w:val="24"/>
              </w:rPr>
              <w:t>документов</w:t>
            </w:r>
          </w:p>
        </w:tc>
        <w:tc>
          <w:tcPr>
            <w:tcW w:w="2552" w:type="dxa"/>
            <w:tcBorders>
              <w:top w:val="nil"/>
              <w:bottom w:val="nil"/>
            </w:tcBorders>
          </w:tcPr>
          <w:p w:rsidR="009C64D1" w:rsidRDefault="009C64D1" w:rsidP="00121C11">
            <w:pPr>
              <w:pStyle w:val="TableParagraph"/>
              <w:spacing w:line="256" w:lineRule="exact"/>
              <w:ind w:left="142"/>
              <w:rPr>
                <w:sz w:val="24"/>
              </w:rPr>
            </w:pPr>
            <w:r>
              <w:rPr>
                <w:spacing w:val="-2"/>
                <w:sz w:val="24"/>
              </w:rPr>
              <w:t>Административного</w:t>
            </w:r>
          </w:p>
        </w:tc>
        <w:tc>
          <w:tcPr>
            <w:tcW w:w="3260" w:type="dxa"/>
            <w:tcBorders>
              <w:top w:val="nil"/>
              <w:bottom w:val="nil"/>
            </w:tcBorders>
          </w:tcPr>
          <w:p w:rsidR="009C64D1" w:rsidRDefault="009C64D1" w:rsidP="00121C11">
            <w:pPr>
              <w:pStyle w:val="TableParagraph"/>
              <w:spacing w:line="256" w:lineRule="exact"/>
              <w:ind w:left="141"/>
              <w:rPr>
                <w:sz w:val="24"/>
              </w:rPr>
            </w:pPr>
            <w:r>
              <w:rPr>
                <w:spacing w:val="-2"/>
                <w:sz w:val="24"/>
              </w:rPr>
              <w:t>запроса);</w:t>
            </w:r>
          </w:p>
        </w:tc>
      </w:tr>
      <w:tr w:rsidR="009C64D1" w:rsidTr="00121C11">
        <w:trPr>
          <w:trHeight w:val="275"/>
        </w:trPr>
        <w:tc>
          <w:tcPr>
            <w:tcW w:w="2577" w:type="dxa"/>
            <w:tcBorders>
              <w:top w:val="nil"/>
              <w:bottom w:val="nil"/>
            </w:tcBorders>
          </w:tcPr>
          <w:p w:rsidR="009C64D1" w:rsidRDefault="00121C11" w:rsidP="00121C11">
            <w:pPr>
              <w:pStyle w:val="TableParagraph"/>
              <w:spacing w:line="256" w:lineRule="exact"/>
              <w:ind w:left="146"/>
              <w:rPr>
                <w:sz w:val="24"/>
              </w:rPr>
            </w:pPr>
            <w:r>
              <w:rPr>
                <w:sz w:val="24"/>
                <w:lang w:val="ru-RU"/>
              </w:rPr>
              <w:t>д</w:t>
            </w:r>
            <w:r w:rsidR="009C64D1">
              <w:rPr>
                <w:sz w:val="24"/>
              </w:rPr>
              <w:t>окументов</w:t>
            </w:r>
            <w:r>
              <w:rPr>
                <w:sz w:val="24"/>
                <w:lang w:val="ru-RU"/>
              </w:rPr>
              <w:t xml:space="preserve"> </w:t>
            </w:r>
            <w:r w:rsidR="009C64D1">
              <w:rPr>
                <w:spacing w:val="-10"/>
                <w:sz w:val="24"/>
              </w:rPr>
              <w:t>в</w:t>
            </w:r>
          </w:p>
        </w:tc>
        <w:tc>
          <w:tcPr>
            <w:tcW w:w="2959" w:type="dxa"/>
            <w:tcBorders>
              <w:top w:val="nil"/>
              <w:bottom w:val="nil"/>
            </w:tcBorders>
          </w:tcPr>
          <w:p w:rsidR="009C64D1" w:rsidRDefault="00121C11" w:rsidP="00121C11">
            <w:pPr>
              <w:pStyle w:val="TableParagraph"/>
              <w:spacing w:line="256" w:lineRule="exact"/>
              <w:ind w:left="146"/>
              <w:rPr>
                <w:sz w:val="24"/>
              </w:rPr>
            </w:pPr>
            <w:r>
              <w:rPr>
                <w:sz w:val="24"/>
                <w:lang w:val="ru-RU"/>
              </w:rPr>
              <w:t>а</w:t>
            </w:r>
            <w:r w:rsidR="009C64D1">
              <w:rPr>
                <w:sz w:val="24"/>
              </w:rPr>
              <w:t>втономное</w:t>
            </w:r>
            <w:r>
              <w:rPr>
                <w:sz w:val="24"/>
                <w:lang w:val="ru-RU"/>
              </w:rPr>
              <w:t xml:space="preserve"> </w:t>
            </w:r>
            <w:r w:rsidR="009C64D1">
              <w:rPr>
                <w:spacing w:val="-2"/>
                <w:sz w:val="24"/>
              </w:rPr>
              <w:t>учреждение</w:t>
            </w: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rPr>
                <w:sz w:val="20"/>
              </w:rPr>
            </w:pPr>
          </w:p>
        </w:tc>
        <w:tc>
          <w:tcPr>
            <w:tcW w:w="2552" w:type="dxa"/>
            <w:tcBorders>
              <w:top w:val="nil"/>
              <w:bottom w:val="nil"/>
            </w:tcBorders>
          </w:tcPr>
          <w:p w:rsidR="009C64D1" w:rsidRDefault="009C64D1" w:rsidP="00121C11">
            <w:pPr>
              <w:pStyle w:val="TableParagraph"/>
              <w:spacing w:line="256" w:lineRule="exact"/>
              <w:ind w:left="142"/>
              <w:rPr>
                <w:sz w:val="24"/>
              </w:rPr>
            </w:pPr>
            <w:r>
              <w:rPr>
                <w:spacing w:val="-2"/>
                <w:sz w:val="24"/>
              </w:rPr>
              <w:t>регламента</w:t>
            </w:r>
          </w:p>
        </w:tc>
        <w:tc>
          <w:tcPr>
            <w:tcW w:w="3260" w:type="dxa"/>
            <w:tcBorders>
              <w:top w:val="nil"/>
              <w:bottom w:val="nil"/>
            </w:tcBorders>
          </w:tcPr>
          <w:p w:rsidR="009C64D1" w:rsidRDefault="00121C11" w:rsidP="00121C11">
            <w:pPr>
              <w:pStyle w:val="TableParagraph"/>
              <w:spacing w:line="256" w:lineRule="exact"/>
              <w:ind w:left="141"/>
              <w:rPr>
                <w:sz w:val="24"/>
              </w:rPr>
            </w:pPr>
            <w:r>
              <w:rPr>
                <w:sz w:val="24"/>
                <w:lang w:val="ru-RU"/>
              </w:rPr>
              <w:t>р</w:t>
            </w:r>
            <w:r w:rsidR="009C64D1">
              <w:rPr>
                <w:sz w:val="24"/>
              </w:rPr>
              <w:t>егистрация</w:t>
            </w:r>
            <w:r>
              <w:rPr>
                <w:sz w:val="24"/>
                <w:lang w:val="ru-RU"/>
              </w:rPr>
              <w:t xml:space="preserve"> </w:t>
            </w:r>
            <w:r w:rsidR="009C64D1">
              <w:rPr>
                <w:sz w:val="24"/>
              </w:rPr>
              <w:t>заявления</w:t>
            </w:r>
            <w:r>
              <w:rPr>
                <w:sz w:val="24"/>
                <w:lang w:val="ru-RU"/>
              </w:rPr>
              <w:t xml:space="preserve"> </w:t>
            </w:r>
            <w:r w:rsidR="009C64D1">
              <w:rPr>
                <w:spacing w:val="-10"/>
                <w:sz w:val="24"/>
              </w:rPr>
              <w:t>в</w:t>
            </w:r>
          </w:p>
        </w:tc>
      </w:tr>
      <w:tr w:rsidR="009C64D1" w:rsidTr="00121C11">
        <w:trPr>
          <w:trHeight w:val="276"/>
        </w:trPr>
        <w:tc>
          <w:tcPr>
            <w:tcW w:w="2577" w:type="dxa"/>
            <w:tcBorders>
              <w:top w:val="nil"/>
              <w:bottom w:val="nil"/>
            </w:tcBorders>
          </w:tcPr>
          <w:p w:rsidR="009C64D1" w:rsidRPr="00F424A4" w:rsidRDefault="009C64D1" w:rsidP="00121C11">
            <w:pPr>
              <w:pStyle w:val="TableParagraph"/>
              <w:spacing w:line="256" w:lineRule="exact"/>
              <w:ind w:left="146"/>
              <w:rPr>
                <w:sz w:val="24"/>
                <w:lang w:val="ru-RU"/>
              </w:rPr>
            </w:pPr>
            <w:r>
              <w:rPr>
                <w:spacing w:val="-2"/>
                <w:sz w:val="24"/>
                <w:lang w:val="ru-RU"/>
              </w:rPr>
              <w:t xml:space="preserve">Администрацию </w:t>
            </w:r>
          </w:p>
        </w:tc>
        <w:tc>
          <w:tcPr>
            <w:tcW w:w="2959" w:type="dxa"/>
            <w:tcBorders>
              <w:top w:val="nil"/>
              <w:bottom w:val="nil"/>
            </w:tcBorders>
          </w:tcPr>
          <w:p w:rsidR="009C64D1" w:rsidRDefault="009C64D1" w:rsidP="00121C11">
            <w:pPr>
              <w:pStyle w:val="TableParagraph"/>
              <w:spacing w:line="256" w:lineRule="exact"/>
              <w:ind w:left="146"/>
              <w:rPr>
                <w:sz w:val="24"/>
              </w:rPr>
            </w:pPr>
            <w:r>
              <w:rPr>
                <w:spacing w:val="-2"/>
                <w:sz w:val="24"/>
              </w:rPr>
              <w:t>Многофункциональный</w:t>
            </w: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rPr>
                <w:sz w:val="20"/>
              </w:rPr>
            </w:pPr>
          </w:p>
        </w:tc>
        <w:tc>
          <w:tcPr>
            <w:tcW w:w="2552" w:type="dxa"/>
            <w:tcBorders>
              <w:top w:val="nil"/>
              <w:bottom w:val="nil"/>
            </w:tcBorders>
          </w:tcPr>
          <w:p w:rsidR="009C64D1" w:rsidRDefault="009C64D1" w:rsidP="00121C11">
            <w:pPr>
              <w:pStyle w:val="TableParagraph"/>
              <w:spacing w:line="256" w:lineRule="exact"/>
              <w:ind w:left="142"/>
              <w:rPr>
                <w:sz w:val="24"/>
              </w:rPr>
            </w:pPr>
            <w:r>
              <w:rPr>
                <w:sz w:val="24"/>
              </w:rPr>
              <w:t>«Постановка</w:t>
            </w:r>
            <w:r w:rsidR="00121C11">
              <w:rPr>
                <w:sz w:val="24"/>
                <w:lang w:val="ru-RU"/>
              </w:rPr>
              <w:t xml:space="preserve"> </w:t>
            </w:r>
            <w:r>
              <w:rPr>
                <w:spacing w:val="-2"/>
                <w:sz w:val="24"/>
              </w:rPr>
              <w:t>граждан</w:t>
            </w:r>
          </w:p>
        </w:tc>
        <w:tc>
          <w:tcPr>
            <w:tcW w:w="3260" w:type="dxa"/>
            <w:tcBorders>
              <w:top w:val="nil"/>
              <w:bottom w:val="nil"/>
            </w:tcBorders>
          </w:tcPr>
          <w:p w:rsidR="009C64D1" w:rsidRDefault="00121C11" w:rsidP="00121C11">
            <w:pPr>
              <w:pStyle w:val="TableParagraph"/>
              <w:spacing w:line="256" w:lineRule="exact"/>
              <w:ind w:left="141"/>
              <w:rPr>
                <w:sz w:val="24"/>
              </w:rPr>
            </w:pPr>
            <w:r>
              <w:rPr>
                <w:sz w:val="24"/>
                <w:lang w:val="ru-RU"/>
              </w:rPr>
              <w:t>с</w:t>
            </w:r>
            <w:r w:rsidR="009C64D1">
              <w:rPr>
                <w:sz w:val="24"/>
              </w:rPr>
              <w:t>истеме</w:t>
            </w:r>
            <w:r>
              <w:rPr>
                <w:sz w:val="24"/>
                <w:lang w:val="ru-RU"/>
              </w:rPr>
              <w:t xml:space="preserve"> </w:t>
            </w:r>
            <w:r w:rsidR="009C64D1">
              <w:rPr>
                <w:spacing w:val="-2"/>
                <w:sz w:val="24"/>
              </w:rPr>
              <w:t>делопроизводства</w:t>
            </w:r>
          </w:p>
        </w:tc>
      </w:tr>
      <w:tr w:rsidR="009C64D1" w:rsidTr="00121C11">
        <w:trPr>
          <w:trHeight w:val="274"/>
        </w:trPr>
        <w:tc>
          <w:tcPr>
            <w:tcW w:w="2577" w:type="dxa"/>
            <w:tcBorders>
              <w:top w:val="nil"/>
              <w:bottom w:val="nil"/>
            </w:tcBorders>
          </w:tcPr>
          <w:p w:rsidR="009C64D1" w:rsidRPr="00F424A4" w:rsidRDefault="009C64D1" w:rsidP="00121C11">
            <w:pPr>
              <w:pStyle w:val="TableParagraph"/>
              <w:spacing w:line="255" w:lineRule="exact"/>
              <w:ind w:left="146"/>
              <w:rPr>
                <w:sz w:val="24"/>
                <w:lang w:val="ru-RU"/>
              </w:rPr>
            </w:pPr>
            <w:r>
              <w:rPr>
                <w:sz w:val="24"/>
                <w:lang w:val="ru-RU"/>
              </w:rPr>
              <w:t>муниципального</w:t>
            </w:r>
          </w:p>
        </w:tc>
        <w:tc>
          <w:tcPr>
            <w:tcW w:w="2959" w:type="dxa"/>
            <w:tcBorders>
              <w:top w:val="nil"/>
              <w:bottom w:val="nil"/>
            </w:tcBorders>
          </w:tcPr>
          <w:p w:rsidR="009C64D1" w:rsidRDefault="00121C11" w:rsidP="00121C11">
            <w:pPr>
              <w:pStyle w:val="TableParagraph"/>
              <w:spacing w:line="255" w:lineRule="exact"/>
              <w:ind w:left="146"/>
              <w:rPr>
                <w:sz w:val="24"/>
              </w:rPr>
            </w:pPr>
            <w:r>
              <w:rPr>
                <w:sz w:val="24"/>
                <w:lang w:val="ru-RU"/>
              </w:rPr>
              <w:t>ц</w:t>
            </w:r>
            <w:r w:rsidR="009C64D1">
              <w:rPr>
                <w:sz w:val="24"/>
              </w:rPr>
              <w:t>ентр</w:t>
            </w:r>
            <w:r>
              <w:rPr>
                <w:sz w:val="24"/>
                <w:lang w:val="ru-RU"/>
              </w:rPr>
              <w:t xml:space="preserve"> </w:t>
            </w:r>
            <w:r w:rsidR="009C64D1">
              <w:rPr>
                <w:spacing w:val="-2"/>
                <w:sz w:val="24"/>
              </w:rPr>
              <w:t>предоставления</w:t>
            </w: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rPr>
                <w:sz w:val="20"/>
              </w:rPr>
            </w:pPr>
          </w:p>
        </w:tc>
        <w:tc>
          <w:tcPr>
            <w:tcW w:w="2552" w:type="dxa"/>
            <w:tcBorders>
              <w:top w:val="nil"/>
              <w:bottom w:val="nil"/>
            </w:tcBorders>
          </w:tcPr>
          <w:p w:rsidR="009C64D1" w:rsidRDefault="00121C11" w:rsidP="00121C11">
            <w:pPr>
              <w:pStyle w:val="TableParagraph"/>
              <w:spacing w:line="255" w:lineRule="exact"/>
              <w:ind w:left="142"/>
              <w:rPr>
                <w:sz w:val="24"/>
              </w:rPr>
            </w:pPr>
            <w:r>
              <w:rPr>
                <w:sz w:val="24"/>
                <w:lang w:val="ru-RU"/>
              </w:rPr>
              <w:t>н</w:t>
            </w:r>
            <w:r w:rsidR="009C64D1">
              <w:rPr>
                <w:sz w:val="24"/>
              </w:rPr>
              <w:t>а</w:t>
            </w:r>
            <w:r>
              <w:rPr>
                <w:sz w:val="24"/>
                <w:lang w:val="ru-RU"/>
              </w:rPr>
              <w:t xml:space="preserve"> </w:t>
            </w:r>
            <w:r w:rsidR="009C64D1">
              <w:rPr>
                <w:sz w:val="24"/>
              </w:rPr>
              <w:t>учет</w:t>
            </w:r>
            <w:r>
              <w:rPr>
                <w:sz w:val="24"/>
                <w:lang w:val="ru-RU"/>
              </w:rPr>
              <w:t xml:space="preserve"> </w:t>
            </w:r>
            <w:r w:rsidR="009C64D1">
              <w:rPr>
                <w:sz w:val="24"/>
              </w:rPr>
              <w:t>в</w:t>
            </w:r>
            <w:r>
              <w:rPr>
                <w:sz w:val="24"/>
                <w:lang w:val="ru-RU"/>
              </w:rPr>
              <w:t xml:space="preserve"> </w:t>
            </w:r>
            <w:r w:rsidR="009C64D1">
              <w:rPr>
                <w:spacing w:val="-2"/>
                <w:sz w:val="24"/>
              </w:rPr>
              <w:t>качестве</w:t>
            </w:r>
          </w:p>
        </w:tc>
        <w:tc>
          <w:tcPr>
            <w:tcW w:w="3260" w:type="dxa"/>
            <w:tcBorders>
              <w:top w:val="nil"/>
              <w:bottom w:val="nil"/>
            </w:tcBorders>
          </w:tcPr>
          <w:p w:rsidR="009C64D1" w:rsidRDefault="009C64D1" w:rsidP="00121C11">
            <w:pPr>
              <w:pStyle w:val="TableParagraph"/>
              <w:spacing w:line="255" w:lineRule="exact"/>
              <w:ind w:left="141"/>
              <w:rPr>
                <w:sz w:val="24"/>
              </w:rPr>
            </w:pPr>
            <w:r>
              <w:rPr>
                <w:sz w:val="24"/>
              </w:rPr>
              <w:t>(присвоение</w:t>
            </w:r>
            <w:r w:rsidR="00121C11">
              <w:rPr>
                <w:sz w:val="24"/>
                <w:lang w:val="ru-RU"/>
              </w:rPr>
              <w:t xml:space="preserve"> </w:t>
            </w:r>
            <w:r>
              <w:rPr>
                <w:sz w:val="24"/>
              </w:rPr>
              <w:t>номера</w:t>
            </w:r>
            <w:r w:rsidR="00121C11">
              <w:rPr>
                <w:sz w:val="24"/>
                <w:lang w:val="ru-RU"/>
              </w:rPr>
              <w:t xml:space="preserve"> </w:t>
            </w:r>
            <w:r>
              <w:rPr>
                <w:spacing w:val="-10"/>
                <w:sz w:val="24"/>
              </w:rPr>
              <w:t>и</w:t>
            </w:r>
          </w:p>
        </w:tc>
      </w:tr>
      <w:tr w:rsidR="009C64D1" w:rsidTr="00121C11">
        <w:trPr>
          <w:trHeight w:val="276"/>
        </w:trPr>
        <w:tc>
          <w:tcPr>
            <w:tcW w:w="2577" w:type="dxa"/>
            <w:tcBorders>
              <w:top w:val="nil"/>
              <w:bottom w:val="nil"/>
            </w:tcBorders>
          </w:tcPr>
          <w:p w:rsidR="009C64D1" w:rsidRPr="00F424A4" w:rsidRDefault="009C64D1" w:rsidP="00121C11">
            <w:pPr>
              <w:pStyle w:val="TableParagraph"/>
              <w:spacing w:line="256" w:lineRule="exact"/>
              <w:ind w:left="146"/>
              <w:rPr>
                <w:sz w:val="24"/>
                <w:lang w:val="ru-RU"/>
              </w:rPr>
            </w:pPr>
            <w:r>
              <w:rPr>
                <w:spacing w:val="-2"/>
                <w:sz w:val="24"/>
                <w:lang w:val="ru-RU"/>
              </w:rPr>
              <w:t xml:space="preserve">образования </w:t>
            </w:r>
          </w:p>
        </w:tc>
        <w:tc>
          <w:tcPr>
            <w:tcW w:w="2959" w:type="dxa"/>
            <w:tcBorders>
              <w:top w:val="nil"/>
              <w:bottom w:val="nil"/>
            </w:tcBorders>
          </w:tcPr>
          <w:p w:rsidR="009C64D1" w:rsidRDefault="00121C11" w:rsidP="00121C11">
            <w:pPr>
              <w:pStyle w:val="TableParagraph"/>
              <w:spacing w:line="256" w:lineRule="exact"/>
              <w:ind w:left="146"/>
              <w:rPr>
                <w:sz w:val="24"/>
              </w:rPr>
            </w:pPr>
            <w:r>
              <w:rPr>
                <w:sz w:val="24"/>
                <w:lang w:val="ru-RU"/>
              </w:rPr>
              <w:t>г</w:t>
            </w:r>
            <w:r w:rsidR="009C64D1">
              <w:rPr>
                <w:sz w:val="24"/>
              </w:rPr>
              <w:t>осударственных</w:t>
            </w:r>
            <w:r>
              <w:rPr>
                <w:sz w:val="24"/>
                <w:lang w:val="ru-RU"/>
              </w:rPr>
              <w:t xml:space="preserve"> </w:t>
            </w:r>
            <w:r w:rsidR="009C64D1">
              <w:rPr>
                <w:spacing w:val="-10"/>
                <w:sz w:val="24"/>
              </w:rPr>
              <w:t>и</w:t>
            </w: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rPr>
                <w:sz w:val="20"/>
              </w:rPr>
            </w:pPr>
          </w:p>
        </w:tc>
        <w:tc>
          <w:tcPr>
            <w:tcW w:w="2552" w:type="dxa"/>
            <w:tcBorders>
              <w:top w:val="nil"/>
              <w:bottom w:val="nil"/>
            </w:tcBorders>
          </w:tcPr>
          <w:p w:rsidR="009C64D1" w:rsidRDefault="009C64D1" w:rsidP="00121C11">
            <w:pPr>
              <w:pStyle w:val="TableParagraph"/>
              <w:spacing w:line="256" w:lineRule="exact"/>
              <w:ind w:left="142"/>
              <w:rPr>
                <w:sz w:val="24"/>
              </w:rPr>
            </w:pPr>
            <w:r>
              <w:rPr>
                <w:sz w:val="24"/>
              </w:rPr>
              <w:t>лиц,</w:t>
            </w:r>
            <w:r w:rsidR="00121C11">
              <w:rPr>
                <w:sz w:val="24"/>
                <w:lang w:val="ru-RU"/>
              </w:rPr>
              <w:t xml:space="preserve"> </w:t>
            </w:r>
            <w:r>
              <w:rPr>
                <w:sz w:val="24"/>
              </w:rPr>
              <w:t>имеющих</w:t>
            </w:r>
            <w:r w:rsidR="00121C11">
              <w:rPr>
                <w:sz w:val="24"/>
                <w:lang w:val="ru-RU"/>
              </w:rPr>
              <w:t xml:space="preserve"> </w:t>
            </w:r>
            <w:r>
              <w:rPr>
                <w:spacing w:val="-4"/>
                <w:sz w:val="24"/>
              </w:rPr>
              <w:t>право</w:t>
            </w:r>
          </w:p>
        </w:tc>
        <w:tc>
          <w:tcPr>
            <w:tcW w:w="3260" w:type="dxa"/>
            <w:tcBorders>
              <w:top w:val="nil"/>
              <w:bottom w:val="nil"/>
            </w:tcBorders>
          </w:tcPr>
          <w:p w:rsidR="009C64D1" w:rsidRDefault="009C64D1" w:rsidP="00121C11">
            <w:pPr>
              <w:pStyle w:val="TableParagraph"/>
              <w:spacing w:line="256" w:lineRule="exact"/>
              <w:ind w:left="141"/>
              <w:rPr>
                <w:sz w:val="24"/>
              </w:rPr>
            </w:pPr>
            <w:r>
              <w:rPr>
                <w:spacing w:val="-2"/>
                <w:sz w:val="24"/>
              </w:rPr>
              <w:t>датирование);</w:t>
            </w:r>
          </w:p>
        </w:tc>
      </w:tr>
      <w:tr w:rsidR="009C64D1" w:rsidTr="00121C11">
        <w:trPr>
          <w:trHeight w:val="275"/>
        </w:trPr>
        <w:tc>
          <w:tcPr>
            <w:tcW w:w="2577" w:type="dxa"/>
            <w:tcBorders>
              <w:top w:val="nil"/>
              <w:bottom w:val="nil"/>
            </w:tcBorders>
          </w:tcPr>
          <w:p w:rsidR="009C64D1" w:rsidRDefault="009C64D1" w:rsidP="00121C11">
            <w:pPr>
              <w:pStyle w:val="TableParagraph"/>
              <w:spacing w:line="256" w:lineRule="exact"/>
              <w:ind w:left="146"/>
              <w:rPr>
                <w:sz w:val="24"/>
              </w:rPr>
            </w:pPr>
            <w:r>
              <w:rPr>
                <w:spacing w:val="-2"/>
                <w:sz w:val="24"/>
                <w:lang w:val="ru-RU"/>
              </w:rPr>
              <w:t xml:space="preserve">( далее ‒ </w:t>
            </w:r>
          </w:p>
        </w:tc>
        <w:tc>
          <w:tcPr>
            <w:tcW w:w="2959" w:type="dxa"/>
            <w:tcBorders>
              <w:top w:val="nil"/>
              <w:bottom w:val="nil"/>
            </w:tcBorders>
          </w:tcPr>
          <w:p w:rsidR="009C64D1" w:rsidRDefault="00121C11" w:rsidP="00121C11">
            <w:pPr>
              <w:pStyle w:val="TableParagraph"/>
              <w:spacing w:line="256" w:lineRule="exact"/>
              <w:ind w:left="146"/>
              <w:rPr>
                <w:sz w:val="24"/>
              </w:rPr>
            </w:pPr>
            <w:r>
              <w:rPr>
                <w:sz w:val="24"/>
                <w:lang w:val="ru-RU"/>
              </w:rPr>
              <w:t>м</w:t>
            </w:r>
            <w:r w:rsidR="009C64D1">
              <w:rPr>
                <w:sz w:val="24"/>
              </w:rPr>
              <w:t>униципальных</w:t>
            </w:r>
            <w:r>
              <w:rPr>
                <w:sz w:val="24"/>
                <w:lang w:val="ru-RU"/>
              </w:rPr>
              <w:t xml:space="preserve"> </w:t>
            </w:r>
            <w:r w:rsidR="009C64D1">
              <w:rPr>
                <w:spacing w:val="-4"/>
                <w:sz w:val="24"/>
              </w:rPr>
              <w:t>услуг</w:t>
            </w: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rPr>
                <w:sz w:val="20"/>
              </w:rPr>
            </w:pPr>
          </w:p>
        </w:tc>
        <w:tc>
          <w:tcPr>
            <w:tcW w:w="2552" w:type="dxa"/>
            <w:tcBorders>
              <w:top w:val="nil"/>
              <w:bottom w:val="nil"/>
            </w:tcBorders>
          </w:tcPr>
          <w:p w:rsidR="009C64D1" w:rsidRDefault="00121C11" w:rsidP="00121C11">
            <w:pPr>
              <w:pStyle w:val="TableParagraph"/>
              <w:spacing w:line="256" w:lineRule="exact"/>
              <w:ind w:left="142"/>
              <w:rPr>
                <w:sz w:val="24"/>
              </w:rPr>
            </w:pPr>
            <w:r>
              <w:rPr>
                <w:sz w:val="24"/>
                <w:lang w:val="ru-RU"/>
              </w:rPr>
              <w:t>н</w:t>
            </w:r>
            <w:r w:rsidR="009C64D1">
              <w:rPr>
                <w:sz w:val="24"/>
              </w:rPr>
              <w:t>а</w:t>
            </w:r>
            <w:r>
              <w:rPr>
                <w:sz w:val="24"/>
                <w:lang w:val="ru-RU"/>
              </w:rPr>
              <w:t xml:space="preserve"> </w:t>
            </w:r>
            <w:r w:rsidR="009C64D1">
              <w:rPr>
                <w:spacing w:val="-2"/>
                <w:sz w:val="24"/>
              </w:rPr>
              <w:t>предоставление</w:t>
            </w:r>
          </w:p>
        </w:tc>
        <w:tc>
          <w:tcPr>
            <w:tcW w:w="3260" w:type="dxa"/>
            <w:tcBorders>
              <w:top w:val="nil"/>
              <w:bottom w:val="nil"/>
            </w:tcBorders>
          </w:tcPr>
          <w:p w:rsidR="009C64D1" w:rsidRDefault="00121C11" w:rsidP="00121C11">
            <w:pPr>
              <w:pStyle w:val="TableParagraph"/>
              <w:spacing w:line="256" w:lineRule="exact"/>
              <w:ind w:left="141"/>
              <w:rPr>
                <w:sz w:val="24"/>
              </w:rPr>
            </w:pPr>
            <w:r>
              <w:rPr>
                <w:sz w:val="24"/>
                <w:lang w:val="ru-RU"/>
              </w:rPr>
              <w:t>н</w:t>
            </w:r>
            <w:r w:rsidR="009C64D1">
              <w:rPr>
                <w:sz w:val="24"/>
              </w:rPr>
              <w:t>азначение</w:t>
            </w:r>
            <w:r>
              <w:rPr>
                <w:sz w:val="24"/>
                <w:lang w:val="ru-RU"/>
              </w:rPr>
              <w:t xml:space="preserve"> </w:t>
            </w:r>
            <w:r w:rsidR="009C64D1">
              <w:rPr>
                <w:spacing w:val="-2"/>
                <w:sz w:val="24"/>
              </w:rPr>
              <w:t>должностного</w:t>
            </w:r>
          </w:p>
        </w:tc>
      </w:tr>
      <w:tr w:rsidR="009C64D1" w:rsidTr="00121C11">
        <w:trPr>
          <w:trHeight w:val="276"/>
        </w:trPr>
        <w:tc>
          <w:tcPr>
            <w:tcW w:w="2577" w:type="dxa"/>
            <w:tcBorders>
              <w:top w:val="nil"/>
              <w:bottom w:val="nil"/>
            </w:tcBorders>
          </w:tcPr>
          <w:p w:rsidR="009C64D1" w:rsidRPr="00F424A4" w:rsidRDefault="009C64D1" w:rsidP="00121C11">
            <w:pPr>
              <w:pStyle w:val="TableParagraph"/>
              <w:spacing w:line="256" w:lineRule="exact"/>
              <w:ind w:left="146"/>
              <w:rPr>
                <w:sz w:val="24"/>
                <w:lang w:val="ru-RU"/>
              </w:rPr>
            </w:pPr>
            <w:r>
              <w:rPr>
                <w:spacing w:val="-2"/>
                <w:sz w:val="24"/>
                <w:lang w:val="ru-RU"/>
              </w:rPr>
              <w:t>Администарция)</w:t>
            </w:r>
          </w:p>
        </w:tc>
        <w:tc>
          <w:tcPr>
            <w:tcW w:w="2959" w:type="dxa"/>
            <w:tcBorders>
              <w:top w:val="nil"/>
              <w:bottom w:val="nil"/>
            </w:tcBorders>
          </w:tcPr>
          <w:p w:rsidR="009C64D1" w:rsidRDefault="009C64D1" w:rsidP="00121C11">
            <w:pPr>
              <w:pStyle w:val="TableParagraph"/>
              <w:spacing w:line="256" w:lineRule="exact"/>
              <w:ind w:left="146"/>
              <w:rPr>
                <w:sz w:val="24"/>
              </w:rPr>
            </w:pPr>
            <w:r>
              <w:rPr>
                <w:sz w:val="24"/>
              </w:rPr>
              <w:t>(далее–РГАУМФЦ)</w:t>
            </w:r>
            <w:r>
              <w:rPr>
                <w:spacing w:val="-10"/>
                <w:sz w:val="24"/>
              </w:rPr>
              <w:t>и</w:t>
            </w: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rPr>
                <w:sz w:val="20"/>
              </w:rPr>
            </w:pPr>
          </w:p>
        </w:tc>
        <w:tc>
          <w:tcPr>
            <w:tcW w:w="2552" w:type="dxa"/>
            <w:tcBorders>
              <w:top w:val="nil"/>
              <w:bottom w:val="nil"/>
            </w:tcBorders>
          </w:tcPr>
          <w:p w:rsidR="009C64D1" w:rsidRDefault="00121C11" w:rsidP="00121C11">
            <w:pPr>
              <w:pStyle w:val="TableParagraph"/>
              <w:spacing w:line="256" w:lineRule="exact"/>
              <w:ind w:left="142"/>
              <w:rPr>
                <w:sz w:val="24"/>
              </w:rPr>
            </w:pPr>
            <w:r>
              <w:rPr>
                <w:sz w:val="24"/>
                <w:lang w:val="ru-RU"/>
              </w:rPr>
              <w:t>з</w:t>
            </w:r>
            <w:r w:rsidR="009C64D1">
              <w:rPr>
                <w:sz w:val="24"/>
              </w:rPr>
              <w:t>емельных</w:t>
            </w:r>
            <w:r>
              <w:rPr>
                <w:sz w:val="24"/>
                <w:lang w:val="ru-RU"/>
              </w:rPr>
              <w:t xml:space="preserve"> </w:t>
            </w:r>
            <w:r w:rsidR="009C64D1">
              <w:rPr>
                <w:spacing w:val="-2"/>
                <w:sz w:val="24"/>
              </w:rPr>
              <w:t>участков</w:t>
            </w:r>
          </w:p>
        </w:tc>
        <w:tc>
          <w:tcPr>
            <w:tcW w:w="3260" w:type="dxa"/>
            <w:tcBorders>
              <w:top w:val="nil"/>
              <w:bottom w:val="nil"/>
            </w:tcBorders>
          </w:tcPr>
          <w:p w:rsidR="009C64D1" w:rsidRPr="00E67C1C" w:rsidRDefault="00121C11" w:rsidP="00121C11">
            <w:pPr>
              <w:pStyle w:val="TableParagraph"/>
              <w:spacing w:line="256" w:lineRule="exact"/>
              <w:ind w:left="141"/>
              <w:rPr>
                <w:sz w:val="24"/>
                <w:lang w:val="ru-RU"/>
              </w:rPr>
            </w:pPr>
            <w:r>
              <w:rPr>
                <w:sz w:val="24"/>
                <w:lang w:val="ru-RU"/>
              </w:rPr>
              <w:t>л</w:t>
            </w:r>
            <w:r w:rsidR="009C64D1">
              <w:rPr>
                <w:sz w:val="24"/>
              </w:rPr>
              <w:t>ица</w:t>
            </w:r>
            <w:r>
              <w:rPr>
                <w:sz w:val="24"/>
                <w:lang w:val="ru-RU"/>
              </w:rPr>
              <w:t xml:space="preserve"> </w:t>
            </w:r>
            <w:r w:rsidR="009C64D1">
              <w:rPr>
                <w:sz w:val="24"/>
                <w:lang w:val="ru-RU"/>
              </w:rPr>
              <w:t>Администрации</w:t>
            </w:r>
          </w:p>
        </w:tc>
      </w:tr>
      <w:tr w:rsidR="009C64D1" w:rsidTr="00121C11">
        <w:trPr>
          <w:trHeight w:val="276"/>
        </w:trPr>
        <w:tc>
          <w:tcPr>
            <w:tcW w:w="2577" w:type="dxa"/>
            <w:tcBorders>
              <w:top w:val="nil"/>
              <w:bottom w:val="nil"/>
            </w:tcBorders>
          </w:tcPr>
          <w:p w:rsidR="009C64D1" w:rsidRDefault="009C64D1" w:rsidP="00121C11">
            <w:pPr>
              <w:pStyle w:val="TableParagraph"/>
              <w:spacing w:line="256" w:lineRule="exact"/>
              <w:ind w:left="146"/>
              <w:rPr>
                <w:sz w:val="24"/>
              </w:rPr>
            </w:pPr>
          </w:p>
        </w:tc>
        <w:tc>
          <w:tcPr>
            <w:tcW w:w="2959" w:type="dxa"/>
            <w:tcBorders>
              <w:top w:val="nil"/>
              <w:bottom w:val="nil"/>
            </w:tcBorders>
          </w:tcPr>
          <w:p w:rsidR="009C64D1" w:rsidRPr="00A848E3" w:rsidRDefault="00121C11" w:rsidP="00121C11">
            <w:pPr>
              <w:pStyle w:val="TableParagraph"/>
              <w:spacing w:line="256" w:lineRule="exact"/>
              <w:ind w:left="146"/>
              <w:rPr>
                <w:sz w:val="24"/>
                <w:lang w:val="ru-RU"/>
              </w:rPr>
            </w:pPr>
            <w:r>
              <w:rPr>
                <w:sz w:val="24"/>
                <w:lang w:val="ru-RU"/>
              </w:rPr>
              <w:t>п</w:t>
            </w:r>
            <w:r w:rsidR="009C64D1" w:rsidRPr="00A848E3">
              <w:rPr>
                <w:sz w:val="24"/>
                <w:lang w:val="ru-RU"/>
              </w:rPr>
              <w:t>осредством</w:t>
            </w:r>
            <w:r>
              <w:rPr>
                <w:sz w:val="24"/>
                <w:lang w:val="ru-RU"/>
              </w:rPr>
              <w:t xml:space="preserve"> </w:t>
            </w:r>
            <w:r w:rsidR="009C64D1">
              <w:rPr>
                <w:spacing w:val="5"/>
                <w:sz w:val="24"/>
                <w:lang w:val="ru-RU"/>
              </w:rPr>
              <w:t xml:space="preserve">Единого портала и РПГУ </w:t>
            </w:r>
          </w:p>
        </w:tc>
        <w:tc>
          <w:tcPr>
            <w:tcW w:w="2569" w:type="dxa"/>
            <w:tcBorders>
              <w:top w:val="nil"/>
              <w:bottom w:val="nil"/>
            </w:tcBorders>
          </w:tcPr>
          <w:p w:rsidR="009C64D1" w:rsidRPr="00A848E3" w:rsidRDefault="009C64D1" w:rsidP="00121C11">
            <w:pPr>
              <w:pStyle w:val="TableParagraph"/>
              <w:rPr>
                <w:sz w:val="20"/>
                <w:lang w:val="ru-RU"/>
              </w:rPr>
            </w:pPr>
          </w:p>
        </w:tc>
        <w:tc>
          <w:tcPr>
            <w:tcW w:w="1827" w:type="dxa"/>
            <w:tcBorders>
              <w:top w:val="nil"/>
              <w:bottom w:val="nil"/>
            </w:tcBorders>
          </w:tcPr>
          <w:p w:rsidR="009C64D1" w:rsidRPr="00A848E3" w:rsidRDefault="009C64D1" w:rsidP="00121C11">
            <w:pPr>
              <w:pStyle w:val="TableParagraph"/>
              <w:rPr>
                <w:sz w:val="20"/>
                <w:lang w:val="ru-RU"/>
              </w:rPr>
            </w:pPr>
          </w:p>
        </w:tc>
        <w:tc>
          <w:tcPr>
            <w:tcW w:w="2552" w:type="dxa"/>
            <w:tcBorders>
              <w:top w:val="nil"/>
              <w:bottom w:val="nil"/>
            </w:tcBorders>
          </w:tcPr>
          <w:p w:rsidR="009C64D1" w:rsidRDefault="00121C11" w:rsidP="00121C11">
            <w:pPr>
              <w:pStyle w:val="TableParagraph"/>
              <w:spacing w:line="256" w:lineRule="exact"/>
              <w:ind w:left="142"/>
              <w:rPr>
                <w:sz w:val="24"/>
              </w:rPr>
            </w:pPr>
            <w:r>
              <w:rPr>
                <w:sz w:val="24"/>
                <w:lang w:val="ru-RU"/>
              </w:rPr>
              <w:t xml:space="preserve">в </w:t>
            </w:r>
            <w:r w:rsidR="009C64D1">
              <w:rPr>
                <w:spacing w:val="-2"/>
                <w:sz w:val="24"/>
              </w:rPr>
              <w:t>собственность</w:t>
            </w:r>
          </w:p>
        </w:tc>
        <w:tc>
          <w:tcPr>
            <w:tcW w:w="3260" w:type="dxa"/>
            <w:tcBorders>
              <w:top w:val="nil"/>
              <w:bottom w:val="nil"/>
            </w:tcBorders>
          </w:tcPr>
          <w:p w:rsidR="009C64D1" w:rsidRDefault="009C64D1" w:rsidP="00121C11">
            <w:pPr>
              <w:pStyle w:val="TableParagraph"/>
              <w:spacing w:line="256" w:lineRule="exact"/>
              <w:ind w:left="141"/>
              <w:rPr>
                <w:sz w:val="24"/>
              </w:rPr>
            </w:pPr>
            <w:r>
              <w:rPr>
                <w:sz w:val="24"/>
              </w:rPr>
              <w:t>(далее</w:t>
            </w:r>
            <w:r>
              <w:rPr>
                <w:spacing w:val="-10"/>
                <w:sz w:val="24"/>
              </w:rPr>
              <w:t>–</w:t>
            </w:r>
          </w:p>
        </w:tc>
      </w:tr>
      <w:tr w:rsidR="009C64D1" w:rsidTr="00121C11">
        <w:trPr>
          <w:trHeight w:val="276"/>
        </w:trPr>
        <w:tc>
          <w:tcPr>
            <w:tcW w:w="2577" w:type="dxa"/>
            <w:tcBorders>
              <w:top w:val="nil"/>
              <w:bottom w:val="nil"/>
            </w:tcBorders>
          </w:tcPr>
          <w:p w:rsidR="009C64D1" w:rsidRPr="00520F30" w:rsidRDefault="009C64D1" w:rsidP="00121C11">
            <w:pPr>
              <w:pStyle w:val="TableParagraph"/>
              <w:spacing w:line="256" w:lineRule="exact"/>
              <w:ind w:left="146"/>
              <w:rPr>
                <w:sz w:val="24"/>
                <w:lang w:val="ru-RU"/>
              </w:rPr>
            </w:pPr>
          </w:p>
        </w:tc>
        <w:tc>
          <w:tcPr>
            <w:tcW w:w="2959" w:type="dxa"/>
            <w:tcBorders>
              <w:top w:val="nil"/>
              <w:bottom w:val="nil"/>
            </w:tcBorders>
          </w:tcPr>
          <w:p w:rsidR="009C64D1" w:rsidRDefault="009C64D1" w:rsidP="00121C11">
            <w:pPr>
              <w:pStyle w:val="TableParagraph"/>
              <w:spacing w:line="256" w:lineRule="exact"/>
              <w:rPr>
                <w:sz w:val="24"/>
              </w:rPr>
            </w:pP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rPr>
                <w:sz w:val="20"/>
              </w:rPr>
            </w:pPr>
          </w:p>
        </w:tc>
        <w:tc>
          <w:tcPr>
            <w:tcW w:w="2552" w:type="dxa"/>
            <w:tcBorders>
              <w:top w:val="nil"/>
              <w:bottom w:val="nil"/>
            </w:tcBorders>
          </w:tcPr>
          <w:p w:rsidR="009C64D1" w:rsidRDefault="00121C11" w:rsidP="00121C11">
            <w:pPr>
              <w:pStyle w:val="TableParagraph"/>
              <w:spacing w:line="256" w:lineRule="exact"/>
              <w:ind w:left="142"/>
              <w:rPr>
                <w:sz w:val="24"/>
              </w:rPr>
            </w:pPr>
            <w:r>
              <w:rPr>
                <w:sz w:val="24"/>
                <w:lang w:val="ru-RU"/>
              </w:rPr>
              <w:t>б</w:t>
            </w:r>
            <w:r w:rsidR="009C64D1">
              <w:rPr>
                <w:sz w:val="24"/>
              </w:rPr>
              <w:t>есплатно</w:t>
            </w:r>
            <w:r>
              <w:rPr>
                <w:sz w:val="24"/>
                <w:lang w:val="ru-RU"/>
              </w:rPr>
              <w:t xml:space="preserve"> </w:t>
            </w:r>
            <w:r w:rsidR="009C64D1">
              <w:rPr>
                <w:spacing w:val="-5"/>
                <w:sz w:val="24"/>
              </w:rPr>
              <w:t>для</w:t>
            </w:r>
          </w:p>
        </w:tc>
        <w:tc>
          <w:tcPr>
            <w:tcW w:w="3260" w:type="dxa"/>
            <w:tcBorders>
              <w:top w:val="nil"/>
              <w:bottom w:val="nil"/>
            </w:tcBorders>
          </w:tcPr>
          <w:p w:rsidR="009C64D1" w:rsidRDefault="009C64D1" w:rsidP="00121C11">
            <w:pPr>
              <w:pStyle w:val="TableParagraph"/>
              <w:spacing w:line="256" w:lineRule="exact"/>
              <w:ind w:left="141"/>
              <w:rPr>
                <w:sz w:val="24"/>
              </w:rPr>
            </w:pPr>
            <w:r>
              <w:rPr>
                <w:sz w:val="24"/>
              </w:rPr>
              <w:t>лицо,</w:t>
            </w:r>
            <w:r w:rsidR="00121C11">
              <w:rPr>
                <w:sz w:val="24"/>
                <w:lang w:val="ru-RU"/>
              </w:rPr>
              <w:t xml:space="preserve"> </w:t>
            </w:r>
            <w:r>
              <w:rPr>
                <w:sz w:val="24"/>
              </w:rPr>
              <w:t>ответственное</w:t>
            </w:r>
            <w:r w:rsidR="00121C11">
              <w:rPr>
                <w:sz w:val="24"/>
                <w:lang w:val="ru-RU"/>
              </w:rPr>
              <w:t xml:space="preserve"> </w:t>
            </w:r>
            <w:r>
              <w:rPr>
                <w:spacing w:val="-5"/>
                <w:sz w:val="24"/>
              </w:rPr>
              <w:t>за</w:t>
            </w:r>
          </w:p>
        </w:tc>
      </w:tr>
      <w:tr w:rsidR="009C64D1" w:rsidTr="00121C11">
        <w:trPr>
          <w:trHeight w:val="275"/>
        </w:trPr>
        <w:tc>
          <w:tcPr>
            <w:tcW w:w="2577" w:type="dxa"/>
            <w:tcBorders>
              <w:top w:val="nil"/>
              <w:bottom w:val="nil"/>
            </w:tcBorders>
          </w:tcPr>
          <w:p w:rsidR="009C64D1" w:rsidRDefault="009C64D1" w:rsidP="00121C11">
            <w:pPr>
              <w:pStyle w:val="TableParagraph"/>
              <w:spacing w:line="256" w:lineRule="exact"/>
              <w:ind w:left="146"/>
              <w:rPr>
                <w:sz w:val="24"/>
              </w:rPr>
            </w:pPr>
          </w:p>
        </w:tc>
        <w:tc>
          <w:tcPr>
            <w:tcW w:w="2959" w:type="dxa"/>
            <w:tcBorders>
              <w:top w:val="nil"/>
              <w:bottom w:val="nil"/>
            </w:tcBorders>
          </w:tcPr>
          <w:p w:rsidR="009C64D1" w:rsidRDefault="009C64D1" w:rsidP="00121C11">
            <w:pPr>
              <w:pStyle w:val="TableParagraph"/>
              <w:spacing w:line="256" w:lineRule="exact"/>
              <w:ind w:left="146"/>
              <w:rPr>
                <w:sz w:val="24"/>
              </w:rPr>
            </w:pP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rPr>
                <w:sz w:val="20"/>
              </w:rPr>
            </w:pPr>
          </w:p>
        </w:tc>
        <w:tc>
          <w:tcPr>
            <w:tcW w:w="2552" w:type="dxa"/>
            <w:tcBorders>
              <w:top w:val="nil"/>
              <w:bottom w:val="nil"/>
            </w:tcBorders>
          </w:tcPr>
          <w:p w:rsidR="009C64D1" w:rsidRDefault="009C64D1" w:rsidP="00121C11">
            <w:pPr>
              <w:pStyle w:val="TableParagraph"/>
              <w:spacing w:line="256" w:lineRule="exact"/>
              <w:ind w:left="142"/>
              <w:rPr>
                <w:sz w:val="24"/>
              </w:rPr>
            </w:pPr>
            <w:r>
              <w:rPr>
                <w:spacing w:val="-2"/>
                <w:sz w:val="24"/>
              </w:rPr>
              <w:t>индивидуального</w:t>
            </w:r>
          </w:p>
        </w:tc>
        <w:tc>
          <w:tcPr>
            <w:tcW w:w="3260" w:type="dxa"/>
            <w:tcBorders>
              <w:top w:val="nil"/>
              <w:bottom w:val="nil"/>
            </w:tcBorders>
          </w:tcPr>
          <w:p w:rsidR="009C64D1" w:rsidRDefault="009C64D1" w:rsidP="00121C11">
            <w:pPr>
              <w:pStyle w:val="TableParagraph"/>
              <w:spacing w:line="256" w:lineRule="exact"/>
              <w:ind w:left="141"/>
              <w:rPr>
                <w:sz w:val="24"/>
              </w:rPr>
            </w:pPr>
            <w:r>
              <w:rPr>
                <w:spacing w:val="-2"/>
                <w:sz w:val="24"/>
              </w:rPr>
              <w:t>предоставление</w:t>
            </w:r>
          </w:p>
        </w:tc>
      </w:tr>
      <w:tr w:rsidR="009C64D1" w:rsidTr="00121C11">
        <w:trPr>
          <w:trHeight w:val="276"/>
        </w:trPr>
        <w:tc>
          <w:tcPr>
            <w:tcW w:w="2577" w:type="dxa"/>
            <w:tcBorders>
              <w:top w:val="nil"/>
              <w:bottom w:val="nil"/>
            </w:tcBorders>
          </w:tcPr>
          <w:p w:rsidR="009C64D1" w:rsidRDefault="009C64D1" w:rsidP="00121C11">
            <w:pPr>
              <w:pStyle w:val="TableParagraph"/>
              <w:rPr>
                <w:sz w:val="20"/>
              </w:rPr>
            </w:pPr>
          </w:p>
        </w:tc>
        <w:tc>
          <w:tcPr>
            <w:tcW w:w="2959" w:type="dxa"/>
            <w:tcBorders>
              <w:top w:val="nil"/>
              <w:bottom w:val="nil"/>
            </w:tcBorders>
          </w:tcPr>
          <w:p w:rsidR="009C64D1" w:rsidRDefault="009C64D1" w:rsidP="00121C11">
            <w:pPr>
              <w:pStyle w:val="TableParagraph"/>
              <w:spacing w:line="256" w:lineRule="exact"/>
              <w:ind w:left="146"/>
              <w:rPr>
                <w:sz w:val="24"/>
              </w:rPr>
            </w:pP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rPr>
                <w:sz w:val="20"/>
              </w:rPr>
            </w:pPr>
          </w:p>
        </w:tc>
        <w:tc>
          <w:tcPr>
            <w:tcW w:w="2552" w:type="dxa"/>
            <w:tcBorders>
              <w:top w:val="nil"/>
              <w:bottom w:val="nil"/>
            </w:tcBorders>
          </w:tcPr>
          <w:p w:rsidR="009C64D1" w:rsidRDefault="009C64D1" w:rsidP="00121C11">
            <w:pPr>
              <w:pStyle w:val="TableParagraph"/>
              <w:spacing w:line="256" w:lineRule="exact"/>
              <w:ind w:left="142"/>
              <w:rPr>
                <w:sz w:val="24"/>
              </w:rPr>
            </w:pPr>
            <w:r>
              <w:rPr>
                <w:spacing w:val="-2"/>
                <w:sz w:val="24"/>
              </w:rPr>
              <w:t>жилищного</w:t>
            </w:r>
          </w:p>
        </w:tc>
        <w:tc>
          <w:tcPr>
            <w:tcW w:w="3260" w:type="dxa"/>
            <w:tcBorders>
              <w:top w:val="nil"/>
              <w:bottom w:val="nil"/>
            </w:tcBorders>
          </w:tcPr>
          <w:p w:rsidR="009C64D1" w:rsidRPr="00520F30" w:rsidRDefault="00121C11" w:rsidP="00121C11">
            <w:pPr>
              <w:pStyle w:val="TableParagraph"/>
              <w:spacing w:line="256" w:lineRule="exact"/>
              <w:ind w:left="141"/>
              <w:rPr>
                <w:sz w:val="24"/>
                <w:lang w:val="ru-RU"/>
              </w:rPr>
            </w:pPr>
            <w:r>
              <w:rPr>
                <w:sz w:val="24"/>
                <w:lang w:val="ru-RU"/>
              </w:rPr>
              <w:t>м</w:t>
            </w:r>
            <w:r w:rsidR="009C64D1">
              <w:rPr>
                <w:sz w:val="24"/>
                <w:lang w:val="ru-RU"/>
              </w:rPr>
              <w:t>униципальной</w:t>
            </w:r>
            <w:r>
              <w:rPr>
                <w:sz w:val="24"/>
                <w:lang w:val="ru-RU"/>
              </w:rPr>
              <w:t xml:space="preserve"> </w:t>
            </w:r>
            <w:r w:rsidR="009C64D1">
              <w:rPr>
                <w:spacing w:val="-2"/>
                <w:sz w:val="24"/>
              </w:rPr>
              <w:t>услуги</w:t>
            </w:r>
            <w:r w:rsidR="009C64D1">
              <w:rPr>
                <w:spacing w:val="-2"/>
                <w:sz w:val="24"/>
                <w:lang w:val="ru-RU"/>
              </w:rPr>
              <w:t>)</w:t>
            </w:r>
          </w:p>
        </w:tc>
      </w:tr>
      <w:tr w:rsidR="009C64D1" w:rsidTr="00121C11">
        <w:trPr>
          <w:trHeight w:val="276"/>
        </w:trPr>
        <w:tc>
          <w:tcPr>
            <w:tcW w:w="2577" w:type="dxa"/>
            <w:tcBorders>
              <w:top w:val="nil"/>
              <w:bottom w:val="nil"/>
            </w:tcBorders>
          </w:tcPr>
          <w:p w:rsidR="009C64D1" w:rsidRDefault="009C64D1" w:rsidP="00121C11">
            <w:pPr>
              <w:pStyle w:val="TableParagraph"/>
              <w:rPr>
                <w:sz w:val="20"/>
              </w:rPr>
            </w:pPr>
          </w:p>
        </w:tc>
        <w:tc>
          <w:tcPr>
            <w:tcW w:w="2959" w:type="dxa"/>
            <w:tcBorders>
              <w:top w:val="nil"/>
              <w:bottom w:val="nil"/>
            </w:tcBorders>
          </w:tcPr>
          <w:p w:rsidR="009C64D1" w:rsidRDefault="009C64D1" w:rsidP="00121C11">
            <w:pPr>
              <w:pStyle w:val="TableParagraph"/>
              <w:spacing w:line="256" w:lineRule="exact"/>
              <w:ind w:left="146"/>
              <w:rPr>
                <w:sz w:val="24"/>
              </w:rPr>
            </w:pP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rPr>
                <w:sz w:val="20"/>
              </w:rPr>
            </w:pPr>
          </w:p>
        </w:tc>
        <w:tc>
          <w:tcPr>
            <w:tcW w:w="2552" w:type="dxa"/>
            <w:tcBorders>
              <w:top w:val="nil"/>
              <w:bottom w:val="nil"/>
            </w:tcBorders>
          </w:tcPr>
          <w:p w:rsidR="009C64D1" w:rsidRDefault="009C64D1" w:rsidP="00121C11">
            <w:pPr>
              <w:pStyle w:val="TableParagraph"/>
              <w:spacing w:line="256" w:lineRule="exact"/>
              <w:ind w:left="142"/>
              <w:rPr>
                <w:sz w:val="24"/>
              </w:rPr>
            </w:pPr>
            <w:r>
              <w:rPr>
                <w:spacing w:val="-2"/>
                <w:sz w:val="24"/>
              </w:rPr>
              <w:t>строительства»</w:t>
            </w:r>
          </w:p>
        </w:tc>
        <w:tc>
          <w:tcPr>
            <w:tcW w:w="3260" w:type="dxa"/>
            <w:tcBorders>
              <w:top w:val="nil"/>
              <w:bottom w:val="nil"/>
            </w:tcBorders>
          </w:tcPr>
          <w:p w:rsidR="009C64D1" w:rsidRDefault="009C64D1" w:rsidP="00121C11">
            <w:pPr>
              <w:pStyle w:val="TableParagraph"/>
              <w:spacing w:line="256" w:lineRule="exact"/>
              <w:rPr>
                <w:sz w:val="24"/>
              </w:rPr>
            </w:pPr>
            <w:r>
              <w:rPr>
                <w:sz w:val="24"/>
              </w:rPr>
              <w:t>,и</w:t>
            </w:r>
            <w:r w:rsidR="00121C11">
              <w:rPr>
                <w:sz w:val="24"/>
                <w:lang w:val="ru-RU"/>
              </w:rPr>
              <w:t xml:space="preserve"> </w:t>
            </w:r>
            <w:r>
              <w:rPr>
                <w:sz w:val="24"/>
              </w:rPr>
              <w:t>передача</w:t>
            </w:r>
            <w:r w:rsidR="00121C11">
              <w:rPr>
                <w:sz w:val="24"/>
                <w:lang w:val="ru-RU"/>
              </w:rPr>
              <w:t xml:space="preserve"> </w:t>
            </w:r>
            <w:r>
              <w:rPr>
                <w:spacing w:val="-5"/>
                <w:sz w:val="24"/>
              </w:rPr>
              <w:t>ему</w:t>
            </w:r>
          </w:p>
        </w:tc>
      </w:tr>
      <w:tr w:rsidR="009C64D1" w:rsidTr="00121C11">
        <w:trPr>
          <w:trHeight w:val="275"/>
        </w:trPr>
        <w:tc>
          <w:tcPr>
            <w:tcW w:w="2577" w:type="dxa"/>
            <w:tcBorders>
              <w:top w:val="nil"/>
              <w:bottom w:val="nil"/>
            </w:tcBorders>
          </w:tcPr>
          <w:p w:rsidR="009C64D1" w:rsidRDefault="009C64D1" w:rsidP="00121C11">
            <w:pPr>
              <w:pStyle w:val="TableParagraph"/>
              <w:rPr>
                <w:sz w:val="20"/>
              </w:rPr>
            </w:pPr>
          </w:p>
        </w:tc>
        <w:tc>
          <w:tcPr>
            <w:tcW w:w="2959" w:type="dxa"/>
            <w:tcBorders>
              <w:top w:val="nil"/>
              <w:bottom w:val="nil"/>
            </w:tcBorders>
          </w:tcPr>
          <w:p w:rsidR="009C64D1" w:rsidRDefault="009C64D1" w:rsidP="00121C11">
            <w:pPr>
              <w:pStyle w:val="TableParagraph"/>
              <w:spacing w:line="256" w:lineRule="exact"/>
              <w:ind w:left="146"/>
              <w:rPr>
                <w:sz w:val="24"/>
              </w:rPr>
            </w:pP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rPr>
                <w:sz w:val="20"/>
              </w:rPr>
            </w:pPr>
          </w:p>
        </w:tc>
        <w:tc>
          <w:tcPr>
            <w:tcW w:w="2552" w:type="dxa"/>
            <w:tcBorders>
              <w:top w:val="nil"/>
              <w:bottom w:val="nil"/>
            </w:tcBorders>
          </w:tcPr>
          <w:p w:rsidR="009C64D1" w:rsidRDefault="009C64D1" w:rsidP="00121C11">
            <w:pPr>
              <w:pStyle w:val="TableParagraph"/>
              <w:spacing w:line="256" w:lineRule="exact"/>
              <w:ind w:left="142"/>
              <w:rPr>
                <w:sz w:val="24"/>
              </w:rPr>
            </w:pPr>
            <w:r>
              <w:rPr>
                <w:sz w:val="24"/>
              </w:rPr>
              <w:t>(далее</w:t>
            </w:r>
            <w:r>
              <w:rPr>
                <w:spacing w:val="-10"/>
                <w:sz w:val="24"/>
              </w:rPr>
              <w:t>–</w:t>
            </w:r>
          </w:p>
        </w:tc>
        <w:tc>
          <w:tcPr>
            <w:tcW w:w="3260" w:type="dxa"/>
            <w:tcBorders>
              <w:top w:val="nil"/>
              <w:bottom w:val="nil"/>
            </w:tcBorders>
          </w:tcPr>
          <w:p w:rsidR="009C64D1" w:rsidRDefault="009C64D1" w:rsidP="00121C11">
            <w:pPr>
              <w:pStyle w:val="TableParagraph"/>
              <w:spacing w:line="259" w:lineRule="exact"/>
              <w:ind w:left="141"/>
              <w:rPr>
                <w:sz w:val="24"/>
              </w:rPr>
            </w:pPr>
            <w:r>
              <w:rPr>
                <w:spacing w:val="-2"/>
                <w:sz w:val="24"/>
              </w:rPr>
              <w:t>документов;</w:t>
            </w:r>
          </w:p>
        </w:tc>
      </w:tr>
      <w:tr w:rsidR="009C64D1" w:rsidTr="00121C11">
        <w:trPr>
          <w:trHeight w:val="275"/>
        </w:trPr>
        <w:tc>
          <w:tcPr>
            <w:tcW w:w="2577" w:type="dxa"/>
            <w:tcBorders>
              <w:top w:val="nil"/>
              <w:bottom w:val="nil"/>
            </w:tcBorders>
          </w:tcPr>
          <w:p w:rsidR="009C64D1" w:rsidRDefault="009C64D1" w:rsidP="00121C11">
            <w:pPr>
              <w:pStyle w:val="TableParagraph"/>
              <w:rPr>
                <w:sz w:val="20"/>
              </w:rPr>
            </w:pPr>
          </w:p>
        </w:tc>
        <w:tc>
          <w:tcPr>
            <w:tcW w:w="2959" w:type="dxa"/>
            <w:tcBorders>
              <w:top w:val="nil"/>
              <w:bottom w:val="nil"/>
            </w:tcBorders>
          </w:tcPr>
          <w:p w:rsidR="009C64D1" w:rsidRDefault="009C64D1" w:rsidP="00121C11">
            <w:pPr>
              <w:pStyle w:val="TableParagraph"/>
              <w:rPr>
                <w:sz w:val="20"/>
              </w:rPr>
            </w:pPr>
          </w:p>
        </w:tc>
        <w:tc>
          <w:tcPr>
            <w:tcW w:w="2569" w:type="dxa"/>
            <w:tcBorders>
              <w:top w:val="nil"/>
              <w:bottom w:val="nil"/>
            </w:tcBorders>
          </w:tcPr>
          <w:p w:rsidR="009C64D1" w:rsidRDefault="009C64D1" w:rsidP="00121C11">
            <w:pPr>
              <w:pStyle w:val="TableParagraph"/>
              <w:rPr>
                <w:sz w:val="20"/>
              </w:rPr>
            </w:pPr>
          </w:p>
        </w:tc>
        <w:tc>
          <w:tcPr>
            <w:tcW w:w="1827" w:type="dxa"/>
            <w:tcBorders>
              <w:top w:val="nil"/>
              <w:bottom w:val="nil"/>
            </w:tcBorders>
          </w:tcPr>
          <w:p w:rsidR="009C64D1" w:rsidRDefault="009C64D1" w:rsidP="00121C11">
            <w:pPr>
              <w:pStyle w:val="TableParagraph"/>
              <w:rPr>
                <w:sz w:val="20"/>
              </w:rPr>
            </w:pPr>
          </w:p>
        </w:tc>
        <w:tc>
          <w:tcPr>
            <w:tcW w:w="2552" w:type="dxa"/>
            <w:tcBorders>
              <w:top w:val="nil"/>
              <w:bottom w:val="nil"/>
            </w:tcBorders>
          </w:tcPr>
          <w:p w:rsidR="009C64D1" w:rsidRPr="00520F30" w:rsidRDefault="009C64D1" w:rsidP="00121C11">
            <w:pPr>
              <w:pStyle w:val="TableParagraph"/>
              <w:spacing w:line="256" w:lineRule="exact"/>
              <w:ind w:left="142"/>
              <w:rPr>
                <w:sz w:val="24"/>
                <w:lang w:val="ru-RU"/>
              </w:rPr>
            </w:pPr>
            <w:r>
              <w:rPr>
                <w:spacing w:val="-2"/>
                <w:sz w:val="24"/>
              </w:rPr>
              <w:t>Административный</w:t>
            </w:r>
            <w:r w:rsidR="00121C11">
              <w:rPr>
                <w:spacing w:val="-2"/>
                <w:sz w:val="24"/>
                <w:lang w:val="ru-RU"/>
              </w:rPr>
              <w:t xml:space="preserve"> </w:t>
            </w:r>
            <w:r>
              <w:rPr>
                <w:spacing w:val="-2"/>
                <w:sz w:val="24"/>
              </w:rPr>
              <w:t>регламент)</w:t>
            </w:r>
          </w:p>
        </w:tc>
        <w:tc>
          <w:tcPr>
            <w:tcW w:w="3260" w:type="dxa"/>
            <w:tcBorders>
              <w:top w:val="nil"/>
              <w:bottom w:val="nil"/>
            </w:tcBorders>
          </w:tcPr>
          <w:p w:rsidR="009C64D1" w:rsidRDefault="00121C11" w:rsidP="00121C11">
            <w:pPr>
              <w:pStyle w:val="TableParagraph"/>
              <w:spacing w:line="270" w:lineRule="exact"/>
              <w:ind w:left="141"/>
              <w:rPr>
                <w:sz w:val="24"/>
              </w:rPr>
            </w:pPr>
            <w:r>
              <w:rPr>
                <w:sz w:val="24"/>
                <w:lang w:val="ru-RU"/>
              </w:rPr>
              <w:t>О</w:t>
            </w:r>
            <w:r w:rsidR="009C64D1">
              <w:rPr>
                <w:sz w:val="24"/>
              </w:rPr>
              <w:t>тказ</w:t>
            </w:r>
            <w:r>
              <w:rPr>
                <w:sz w:val="24"/>
                <w:lang w:val="ru-RU"/>
              </w:rPr>
              <w:t xml:space="preserve"> </w:t>
            </w:r>
            <w:r w:rsidR="009C64D1">
              <w:rPr>
                <w:sz w:val="24"/>
              </w:rPr>
              <w:t>в</w:t>
            </w:r>
            <w:r>
              <w:rPr>
                <w:sz w:val="24"/>
                <w:lang w:val="ru-RU"/>
              </w:rPr>
              <w:t xml:space="preserve"> </w:t>
            </w:r>
            <w:r w:rsidR="009C64D1">
              <w:rPr>
                <w:sz w:val="24"/>
              </w:rPr>
              <w:t>приеме</w:t>
            </w:r>
            <w:r>
              <w:rPr>
                <w:sz w:val="24"/>
                <w:lang w:val="ru-RU"/>
              </w:rPr>
              <w:t xml:space="preserve"> </w:t>
            </w:r>
            <w:r w:rsidR="009C64D1">
              <w:rPr>
                <w:spacing w:val="-2"/>
                <w:sz w:val="24"/>
              </w:rPr>
              <w:t>документов:</w:t>
            </w:r>
          </w:p>
          <w:p w:rsidR="009C64D1" w:rsidRPr="00F424A4" w:rsidRDefault="009C64D1" w:rsidP="00121C11">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r w:rsidRPr="00F424A4">
              <w:rPr>
                <w:sz w:val="24"/>
                <w:lang w:val="ru-RU"/>
              </w:rPr>
              <w:t>по</w:t>
            </w:r>
            <w:r w:rsidR="00121C11">
              <w:rPr>
                <w:sz w:val="24"/>
                <w:lang w:val="ru-RU"/>
              </w:rPr>
              <w:t xml:space="preserve"> </w:t>
            </w:r>
            <w:r w:rsidRPr="00F424A4">
              <w:rPr>
                <w:sz w:val="24"/>
                <w:lang w:val="ru-RU"/>
              </w:rPr>
              <w:t>основаниям,</w:t>
            </w:r>
            <w:r w:rsidR="00121C11">
              <w:rPr>
                <w:sz w:val="24"/>
                <w:lang w:val="ru-RU"/>
              </w:rPr>
              <w:t xml:space="preserve"> </w:t>
            </w:r>
            <w:r w:rsidRPr="00F424A4">
              <w:rPr>
                <w:sz w:val="24"/>
                <w:lang w:val="ru-RU"/>
              </w:rPr>
              <w:t>указанным</w:t>
            </w:r>
            <w:r w:rsidR="00121C11">
              <w:rPr>
                <w:sz w:val="24"/>
                <w:lang w:val="ru-RU"/>
              </w:rPr>
              <w:t xml:space="preserve"> </w:t>
            </w:r>
            <w:r w:rsidRPr="00F424A4">
              <w:rPr>
                <w:sz w:val="24"/>
                <w:lang w:val="ru-RU"/>
              </w:rPr>
              <w:t>в пункт</w:t>
            </w:r>
            <w:r>
              <w:rPr>
                <w:sz w:val="24"/>
                <w:lang w:val="ru-RU"/>
              </w:rPr>
              <w:t>ах</w:t>
            </w:r>
            <w:r w:rsidRPr="00F424A4">
              <w:rPr>
                <w:sz w:val="24"/>
                <w:lang w:val="ru-RU"/>
              </w:rPr>
              <w:t xml:space="preserve"> 2.13</w:t>
            </w:r>
            <w:r>
              <w:rPr>
                <w:sz w:val="24"/>
                <w:lang w:val="ru-RU"/>
              </w:rPr>
              <w:t>.1-2.13.4</w:t>
            </w:r>
            <w:r w:rsidRPr="00F424A4">
              <w:rPr>
                <w:spacing w:val="-2"/>
                <w:sz w:val="24"/>
                <w:lang w:val="ru-RU"/>
              </w:rPr>
              <w:t xml:space="preserve">Административного </w:t>
            </w:r>
            <w:r w:rsidRPr="00F424A4">
              <w:rPr>
                <w:sz w:val="24"/>
                <w:lang w:val="ru-RU"/>
              </w:rPr>
              <w:t>регламента – в устной</w:t>
            </w:r>
          </w:p>
          <w:p w:rsidR="009C64D1" w:rsidRPr="00F83CFA" w:rsidRDefault="009C64D1" w:rsidP="00121C11">
            <w:pPr>
              <w:pStyle w:val="TableParagraph"/>
              <w:ind w:left="141"/>
              <w:rPr>
                <w:sz w:val="24"/>
                <w:lang w:val="ru-RU"/>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sidRPr="008C406E">
              <w:rPr>
                <w:sz w:val="24"/>
                <w:lang w:val="ru-RU"/>
              </w:rPr>
              <w:t xml:space="preserve">№ </w:t>
            </w:r>
            <w:r>
              <w:rPr>
                <w:sz w:val="24"/>
                <w:lang w:val="ru-RU"/>
              </w:rPr>
              <w:t xml:space="preserve">4 к </w:t>
            </w:r>
            <w:r w:rsidRPr="008C406E">
              <w:rPr>
                <w:spacing w:val="-2"/>
                <w:sz w:val="24"/>
                <w:lang w:val="ru-RU"/>
              </w:rPr>
              <w:t xml:space="preserve">Административному </w:t>
            </w:r>
            <w:r w:rsidRPr="008C406E">
              <w:rPr>
                <w:sz w:val="24"/>
                <w:lang w:val="ru-RU"/>
              </w:rPr>
              <w:t>р</w:t>
            </w:r>
            <w:r w:rsidRPr="00F83CFA">
              <w:rPr>
                <w:sz w:val="24"/>
                <w:lang w:val="ru-RU"/>
              </w:rPr>
              <w:t>егламенту, которое</w:t>
            </w:r>
          </w:p>
          <w:p w:rsidR="009C64D1" w:rsidRPr="00F83CFA" w:rsidRDefault="009C64D1" w:rsidP="00121C11">
            <w:pPr>
              <w:pStyle w:val="TableParagraph"/>
              <w:ind w:left="141"/>
              <w:rPr>
                <w:sz w:val="24"/>
                <w:lang w:val="ru-RU"/>
              </w:rPr>
            </w:pPr>
            <w:r w:rsidRPr="00F83CFA">
              <w:rPr>
                <w:sz w:val="24"/>
                <w:lang w:val="ru-RU"/>
              </w:rPr>
              <w:t>вручается</w:t>
            </w:r>
            <w:r w:rsidR="00121C11">
              <w:rPr>
                <w:sz w:val="24"/>
                <w:lang w:val="ru-RU"/>
              </w:rPr>
              <w:t xml:space="preserve"> </w:t>
            </w:r>
            <w:r w:rsidRPr="00F83CFA">
              <w:rPr>
                <w:sz w:val="24"/>
                <w:lang w:val="ru-RU"/>
              </w:rPr>
              <w:t>незамедлительно</w:t>
            </w:r>
            <w:r w:rsidR="00121C11">
              <w:rPr>
                <w:sz w:val="24"/>
                <w:lang w:val="ru-RU"/>
              </w:rPr>
              <w:t xml:space="preserve"> </w:t>
            </w:r>
            <w:r w:rsidRPr="00F83CFA">
              <w:rPr>
                <w:sz w:val="24"/>
                <w:lang w:val="ru-RU"/>
              </w:rPr>
              <w:t>заявителю</w:t>
            </w:r>
            <w:r w:rsidRPr="00F83CFA">
              <w:rPr>
                <w:spacing w:val="-2"/>
                <w:sz w:val="24"/>
                <w:lang w:val="ru-RU"/>
              </w:rPr>
              <w:t>(представителю);</w:t>
            </w:r>
          </w:p>
          <w:p w:rsidR="009C64D1" w:rsidRPr="00F424A4" w:rsidRDefault="009C64D1" w:rsidP="00121C11">
            <w:pPr>
              <w:rPr>
                <w:sz w:val="24"/>
                <w:lang w:val="ru-RU"/>
              </w:rPr>
            </w:pPr>
            <w:r w:rsidRPr="00CF7A9D">
              <w:rPr>
                <w:rFonts w:ascii="Times New Roman" w:hAnsi="Times New Roman"/>
                <w:sz w:val="20"/>
                <w:szCs w:val="20"/>
                <w:lang w:val="ru-RU"/>
              </w:rPr>
              <w:t xml:space="preserve">- </w:t>
            </w:r>
            <w:r w:rsidRPr="00CF7A9D">
              <w:rPr>
                <w:rFonts w:ascii="Times New Roman" w:eastAsia="Times New Roman" w:hAnsi="Times New Roman" w:cs="Times New Roman"/>
                <w:sz w:val="24"/>
                <w:lang w:val="ru-RU"/>
              </w:rPr>
              <w:t>в случае поступления через многофункциональный центр по основаниям, указанным в пункте 2.13.1-2.13.4 Административного регламента -  в форме уведомления (приложение № 4) к Административному регламенту) на бумажном носителе, направленное на почтовый адрес заявителя, указанный в заявлении</w:t>
            </w:r>
            <w:r>
              <w:rPr>
                <w:rFonts w:ascii="Times New Roman" w:eastAsia="Times New Roman" w:hAnsi="Times New Roman" w:cs="Times New Roman"/>
                <w:sz w:val="24"/>
                <w:lang w:val="ru-RU"/>
              </w:rPr>
              <w:t>;</w:t>
            </w:r>
          </w:p>
          <w:p w:rsidR="009C64D1" w:rsidRPr="00F424A4" w:rsidRDefault="009C64D1" w:rsidP="00121C11">
            <w:pPr>
              <w:pStyle w:val="TableParagraph"/>
              <w:numPr>
                <w:ilvl w:val="0"/>
                <w:numId w:val="2"/>
              </w:numPr>
              <w:tabs>
                <w:tab w:val="left" w:pos="708"/>
                <w:tab w:val="left" w:pos="709"/>
              </w:tabs>
              <w:ind w:right="466" w:firstLine="0"/>
              <w:rPr>
                <w:sz w:val="24"/>
                <w:lang w:val="ru-RU"/>
              </w:rPr>
            </w:pPr>
            <w:r w:rsidRPr="00F424A4">
              <w:rPr>
                <w:sz w:val="24"/>
                <w:lang w:val="ru-RU"/>
              </w:rPr>
              <w:t>в</w:t>
            </w:r>
            <w:r w:rsidR="00121C11">
              <w:rPr>
                <w:sz w:val="24"/>
                <w:lang w:val="ru-RU"/>
              </w:rPr>
              <w:t xml:space="preserve"> </w:t>
            </w:r>
            <w:r w:rsidRPr="00F424A4">
              <w:rPr>
                <w:sz w:val="24"/>
                <w:lang w:val="ru-RU"/>
              </w:rPr>
              <w:t>случае</w:t>
            </w:r>
            <w:r w:rsidR="00121C11">
              <w:rPr>
                <w:sz w:val="24"/>
                <w:lang w:val="ru-RU"/>
              </w:rPr>
              <w:t xml:space="preserve"> </w:t>
            </w:r>
            <w:r w:rsidRPr="00F424A4">
              <w:rPr>
                <w:sz w:val="24"/>
                <w:lang w:val="ru-RU"/>
              </w:rPr>
              <w:t xml:space="preserve">обращения посредством </w:t>
            </w:r>
            <w:r>
              <w:rPr>
                <w:sz w:val="24"/>
                <w:lang w:val="ru-RU"/>
              </w:rPr>
              <w:t xml:space="preserve">Единого </w:t>
            </w:r>
            <w:r>
              <w:rPr>
                <w:sz w:val="24"/>
                <w:lang w:val="ru-RU"/>
              </w:rPr>
              <w:lastRenderedPageBreak/>
              <w:t xml:space="preserve">портала, </w:t>
            </w:r>
            <w:r w:rsidRPr="00F424A4">
              <w:rPr>
                <w:sz w:val="24"/>
                <w:lang w:val="ru-RU"/>
              </w:rPr>
              <w:t>РПГУ по основаниям,</w:t>
            </w:r>
            <w:r w:rsidR="00121C11">
              <w:rPr>
                <w:sz w:val="24"/>
                <w:lang w:val="ru-RU"/>
              </w:rPr>
              <w:t xml:space="preserve"> </w:t>
            </w:r>
            <w:r w:rsidRPr="00F424A4">
              <w:rPr>
                <w:sz w:val="24"/>
                <w:lang w:val="ru-RU"/>
              </w:rPr>
              <w:t>указанным</w:t>
            </w:r>
            <w:r w:rsidR="00121C11">
              <w:rPr>
                <w:sz w:val="24"/>
                <w:lang w:val="ru-RU"/>
              </w:rPr>
              <w:t xml:space="preserve"> </w:t>
            </w:r>
            <w:r>
              <w:rPr>
                <w:sz w:val="24"/>
                <w:lang w:val="ru-RU"/>
              </w:rPr>
              <w:t>в пунктах 2.13.1-2.13.6</w:t>
            </w:r>
            <w:r w:rsidRPr="00F424A4">
              <w:rPr>
                <w:spacing w:val="-2"/>
                <w:sz w:val="24"/>
                <w:lang w:val="ru-RU"/>
              </w:rPr>
              <w:t xml:space="preserve">Административного </w:t>
            </w:r>
            <w:r w:rsidRPr="00F424A4">
              <w:rPr>
                <w:sz w:val="24"/>
                <w:lang w:val="ru-RU"/>
              </w:rPr>
              <w:t>регламента, – в форме электронного</w:t>
            </w:r>
            <w:r w:rsidR="00121C11">
              <w:rPr>
                <w:sz w:val="24"/>
                <w:lang w:val="ru-RU"/>
              </w:rPr>
              <w:t xml:space="preserve"> </w:t>
            </w:r>
            <w:r w:rsidRPr="00F424A4">
              <w:rPr>
                <w:spacing w:val="-2"/>
                <w:sz w:val="24"/>
                <w:lang w:val="ru-RU"/>
              </w:rPr>
              <w:t>документа,</w:t>
            </w:r>
          </w:p>
          <w:p w:rsidR="009C64D1" w:rsidRPr="00EC0BB9" w:rsidRDefault="009C64D1" w:rsidP="00121C11">
            <w:pPr>
              <w:pStyle w:val="TableParagraph"/>
              <w:spacing w:line="256" w:lineRule="exact"/>
              <w:ind w:left="141"/>
              <w:rPr>
                <w:spacing w:val="-2"/>
                <w:sz w:val="24"/>
                <w:lang w:val="ru-RU"/>
              </w:rPr>
            </w:pPr>
            <w:r w:rsidRPr="00EC0BB9">
              <w:rPr>
                <w:sz w:val="24"/>
                <w:lang w:val="ru-RU"/>
              </w:rPr>
              <w:t>направленного</w:t>
            </w:r>
            <w:r w:rsidR="00121C11">
              <w:rPr>
                <w:sz w:val="24"/>
                <w:lang w:val="ru-RU"/>
              </w:rPr>
              <w:t xml:space="preserve"> </w:t>
            </w:r>
            <w:r w:rsidRPr="00EC0BB9">
              <w:rPr>
                <w:sz w:val="24"/>
                <w:lang w:val="ru-RU"/>
              </w:rPr>
              <w:t>в</w:t>
            </w:r>
            <w:r w:rsidR="00121C11">
              <w:rPr>
                <w:sz w:val="24"/>
                <w:lang w:val="ru-RU"/>
              </w:rPr>
              <w:t xml:space="preserve"> </w:t>
            </w:r>
            <w:r>
              <w:rPr>
                <w:spacing w:val="-2"/>
                <w:sz w:val="24"/>
                <w:lang w:val="ru-RU"/>
              </w:rPr>
              <w:t>«Л</w:t>
            </w:r>
            <w:r w:rsidRPr="00EC0BB9">
              <w:rPr>
                <w:spacing w:val="-2"/>
                <w:sz w:val="24"/>
                <w:lang w:val="ru-RU"/>
              </w:rPr>
              <w:t>ичный</w:t>
            </w:r>
          </w:p>
          <w:p w:rsidR="009C64D1" w:rsidRPr="00420AEC" w:rsidRDefault="009C64D1" w:rsidP="00121C11">
            <w:pPr>
              <w:pStyle w:val="TableParagraph"/>
              <w:spacing w:line="256" w:lineRule="exact"/>
              <w:ind w:left="141"/>
              <w:rPr>
                <w:spacing w:val="-4"/>
                <w:sz w:val="24"/>
                <w:lang w:val="ru-RU"/>
              </w:rPr>
            </w:pPr>
            <w:r w:rsidRPr="00EC0BB9">
              <w:rPr>
                <w:sz w:val="24"/>
                <w:lang w:val="ru-RU"/>
              </w:rPr>
              <w:t>кабинет</w:t>
            </w:r>
            <w:r>
              <w:rPr>
                <w:sz w:val="24"/>
                <w:lang w:val="ru-RU"/>
              </w:rPr>
              <w:t>»</w:t>
            </w:r>
            <w:r w:rsidR="00121C11">
              <w:rPr>
                <w:sz w:val="24"/>
                <w:lang w:val="ru-RU"/>
              </w:rPr>
              <w:t xml:space="preserve"> </w:t>
            </w:r>
            <w:r w:rsidRPr="00EC0BB9">
              <w:rPr>
                <w:sz w:val="24"/>
                <w:lang w:val="ru-RU"/>
              </w:rPr>
              <w:t>заявителя</w:t>
            </w:r>
            <w:r w:rsidR="00121C11">
              <w:rPr>
                <w:sz w:val="24"/>
                <w:lang w:val="ru-RU"/>
              </w:rPr>
              <w:t xml:space="preserve"> </w:t>
            </w:r>
            <w:r w:rsidRPr="00EC0BB9">
              <w:rPr>
                <w:sz w:val="24"/>
                <w:lang w:val="ru-RU"/>
              </w:rPr>
              <w:t>на</w:t>
            </w:r>
            <w:r w:rsidR="00121C11">
              <w:rPr>
                <w:sz w:val="24"/>
                <w:lang w:val="ru-RU"/>
              </w:rPr>
              <w:t xml:space="preserve"> </w:t>
            </w:r>
            <w:r>
              <w:rPr>
                <w:spacing w:val="3"/>
                <w:sz w:val="24"/>
                <w:lang w:val="ru-RU"/>
              </w:rPr>
              <w:t xml:space="preserve">Едином портале, </w:t>
            </w:r>
            <w:r w:rsidRPr="00EC0BB9">
              <w:rPr>
                <w:spacing w:val="-4"/>
                <w:sz w:val="24"/>
                <w:lang w:val="ru-RU"/>
              </w:rPr>
              <w:t>РПГУ</w:t>
            </w:r>
          </w:p>
        </w:tc>
      </w:tr>
    </w:tbl>
    <w:p w:rsidR="009C64D1" w:rsidRDefault="009C64D1" w:rsidP="009C64D1">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3136"/>
        <w:gridCol w:w="1701"/>
        <w:gridCol w:w="2111"/>
        <w:gridCol w:w="3260"/>
      </w:tblGrid>
      <w:tr w:rsidR="009C64D1" w:rsidTr="00121C11">
        <w:trPr>
          <w:trHeight w:val="256"/>
        </w:trPr>
        <w:tc>
          <w:tcPr>
            <w:tcW w:w="2577" w:type="dxa"/>
          </w:tcPr>
          <w:p w:rsidR="009C64D1" w:rsidRDefault="009C64D1" w:rsidP="00121C11">
            <w:pPr>
              <w:pStyle w:val="TableParagraph"/>
              <w:spacing w:line="237" w:lineRule="exact"/>
              <w:ind w:left="149"/>
              <w:jc w:val="center"/>
              <w:rPr>
                <w:sz w:val="24"/>
              </w:rPr>
            </w:pPr>
            <w:r>
              <w:rPr>
                <w:sz w:val="24"/>
              </w:rPr>
              <w:t>1</w:t>
            </w:r>
          </w:p>
        </w:tc>
        <w:tc>
          <w:tcPr>
            <w:tcW w:w="2959" w:type="dxa"/>
          </w:tcPr>
          <w:p w:rsidR="009C64D1" w:rsidRDefault="009C64D1" w:rsidP="00121C11">
            <w:pPr>
              <w:pStyle w:val="TableParagraph"/>
              <w:spacing w:line="237" w:lineRule="exact"/>
              <w:ind w:left="147"/>
              <w:jc w:val="center"/>
              <w:rPr>
                <w:sz w:val="24"/>
              </w:rPr>
            </w:pPr>
            <w:r>
              <w:rPr>
                <w:sz w:val="24"/>
              </w:rPr>
              <w:t>2</w:t>
            </w:r>
          </w:p>
        </w:tc>
        <w:tc>
          <w:tcPr>
            <w:tcW w:w="3136" w:type="dxa"/>
          </w:tcPr>
          <w:p w:rsidR="009C64D1" w:rsidRDefault="009C64D1" w:rsidP="00121C11">
            <w:pPr>
              <w:pStyle w:val="TableParagraph"/>
              <w:spacing w:line="237" w:lineRule="exact"/>
              <w:ind w:left="142"/>
              <w:jc w:val="center"/>
              <w:rPr>
                <w:sz w:val="24"/>
              </w:rPr>
            </w:pPr>
            <w:r>
              <w:rPr>
                <w:sz w:val="24"/>
              </w:rPr>
              <w:t>3</w:t>
            </w:r>
          </w:p>
        </w:tc>
        <w:tc>
          <w:tcPr>
            <w:tcW w:w="1701" w:type="dxa"/>
          </w:tcPr>
          <w:p w:rsidR="009C64D1" w:rsidRDefault="009C64D1" w:rsidP="00121C11">
            <w:pPr>
              <w:pStyle w:val="TableParagraph"/>
              <w:spacing w:line="237" w:lineRule="exact"/>
              <w:ind w:left="143"/>
              <w:jc w:val="center"/>
              <w:rPr>
                <w:sz w:val="24"/>
              </w:rPr>
            </w:pPr>
            <w:r>
              <w:rPr>
                <w:sz w:val="24"/>
              </w:rPr>
              <w:t>4</w:t>
            </w:r>
          </w:p>
        </w:tc>
        <w:tc>
          <w:tcPr>
            <w:tcW w:w="2111" w:type="dxa"/>
          </w:tcPr>
          <w:p w:rsidR="009C64D1" w:rsidRDefault="009C64D1" w:rsidP="00121C11">
            <w:pPr>
              <w:pStyle w:val="TableParagraph"/>
              <w:spacing w:line="237" w:lineRule="exact"/>
              <w:ind w:left="142"/>
              <w:jc w:val="center"/>
              <w:rPr>
                <w:sz w:val="24"/>
              </w:rPr>
            </w:pPr>
            <w:r>
              <w:rPr>
                <w:sz w:val="24"/>
              </w:rPr>
              <w:t>5</w:t>
            </w:r>
          </w:p>
        </w:tc>
        <w:tc>
          <w:tcPr>
            <w:tcW w:w="3260" w:type="dxa"/>
          </w:tcPr>
          <w:p w:rsidR="009C64D1" w:rsidRDefault="009C64D1" w:rsidP="00121C11">
            <w:pPr>
              <w:pStyle w:val="TableParagraph"/>
              <w:spacing w:line="237" w:lineRule="exact"/>
              <w:ind w:left="139"/>
              <w:jc w:val="center"/>
              <w:rPr>
                <w:sz w:val="24"/>
              </w:rPr>
            </w:pPr>
            <w:r>
              <w:rPr>
                <w:sz w:val="24"/>
              </w:rPr>
              <w:t>6</w:t>
            </w:r>
          </w:p>
        </w:tc>
      </w:tr>
      <w:tr w:rsidR="009C64D1" w:rsidTr="00121C11">
        <w:trPr>
          <w:trHeight w:val="553"/>
        </w:trPr>
        <w:tc>
          <w:tcPr>
            <w:tcW w:w="15744" w:type="dxa"/>
            <w:gridSpan w:val="6"/>
          </w:tcPr>
          <w:p w:rsidR="009C64D1" w:rsidRPr="00F424A4" w:rsidRDefault="009C64D1" w:rsidP="00121C11">
            <w:pPr>
              <w:pStyle w:val="TableParagraph"/>
              <w:spacing w:line="270" w:lineRule="exact"/>
              <w:ind w:left="563"/>
              <w:rPr>
                <w:sz w:val="24"/>
                <w:lang w:val="ru-RU"/>
              </w:rPr>
            </w:pPr>
            <w:r w:rsidRPr="00F424A4">
              <w:rPr>
                <w:sz w:val="24"/>
                <w:lang w:val="ru-RU"/>
              </w:rPr>
              <w:t>2.Проверкакомплектностиирассмотрениедокументов,формированиеинаправлениемежведомственныхзапросовворганы</w:t>
            </w:r>
            <w:r w:rsidRPr="00F424A4">
              <w:rPr>
                <w:spacing w:val="-2"/>
                <w:sz w:val="24"/>
                <w:lang w:val="ru-RU"/>
              </w:rPr>
              <w:t>(организации),</w:t>
            </w:r>
          </w:p>
          <w:p w:rsidR="009C64D1" w:rsidRPr="00F424A4" w:rsidRDefault="00121C11" w:rsidP="00121C11">
            <w:pPr>
              <w:pStyle w:val="TableParagraph"/>
              <w:spacing w:line="264" w:lineRule="exact"/>
              <w:ind w:left="4940"/>
              <w:rPr>
                <w:sz w:val="24"/>
                <w:lang w:val="ru-RU"/>
              </w:rPr>
            </w:pPr>
            <w:r w:rsidRPr="00F424A4">
              <w:rPr>
                <w:sz w:val="24"/>
                <w:lang w:val="ru-RU"/>
              </w:rPr>
              <w:t>У</w:t>
            </w:r>
            <w:r w:rsidR="009C64D1" w:rsidRPr="00F424A4">
              <w:rPr>
                <w:sz w:val="24"/>
                <w:lang w:val="ru-RU"/>
              </w:rPr>
              <w:t>частвующие</w:t>
            </w:r>
            <w:r>
              <w:rPr>
                <w:sz w:val="24"/>
                <w:lang w:val="ru-RU"/>
              </w:rPr>
              <w:t xml:space="preserve"> </w:t>
            </w:r>
            <w:r w:rsidR="009C64D1" w:rsidRPr="00F424A4">
              <w:rPr>
                <w:sz w:val="24"/>
                <w:lang w:val="ru-RU"/>
              </w:rPr>
              <w:t>в</w:t>
            </w:r>
            <w:r>
              <w:rPr>
                <w:sz w:val="24"/>
                <w:lang w:val="ru-RU"/>
              </w:rPr>
              <w:t xml:space="preserve"> </w:t>
            </w:r>
            <w:r w:rsidR="009C64D1" w:rsidRPr="00F424A4">
              <w:rPr>
                <w:sz w:val="24"/>
                <w:lang w:val="ru-RU"/>
              </w:rPr>
              <w:t>предоставлении</w:t>
            </w:r>
            <w:r>
              <w:rPr>
                <w:sz w:val="24"/>
                <w:lang w:val="ru-RU"/>
              </w:rPr>
              <w:t xml:space="preserve"> </w:t>
            </w:r>
            <w:r w:rsidR="009C64D1">
              <w:rPr>
                <w:sz w:val="24"/>
                <w:lang w:val="ru-RU"/>
              </w:rPr>
              <w:t>муниципальной</w:t>
            </w:r>
            <w:r>
              <w:rPr>
                <w:sz w:val="24"/>
                <w:lang w:val="ru-RU"/>
              </w:rPr>
              <w:t xml:space="preserve"> </w:t>
            </w:r>
            <w:r w:rsidR="009C64D1" w:rsidRPr="00F424A4">
              <w:rPr>
                <w:spacing w:val="-2"/>
                <w:sz w:val="24"/>
                <w:lang w:val="ru-RU"/>
              </w:rPr>
              <w:t>услуги</w:t>
            </w:r>
          </w:p>
        </w:tc>
      </w:tr>
      <w:tr w:rsidR="009C64D1" w:rsidTr="00121C11">
        <w:trPr>
          <w:trHeight w:val="1932"/>
        </w:trPr>
        <w:tc>
          <w:tcPr>
            <w:tcW w:w="2577" w:type="dxa"/>
            <w:vMerge w:val="restart"/>
          </w:tcPr>
          <w:p w:rsidR="009C64D1" w:rsidRPr="00F424A4" w:rsidRDefault="009C64D1" w:rsidP="00121C11">
            <w:pPr>
              <w:pStyle w:val="TableParagraph"/>
              <w:ind w:left="146" w:right="245"/>
              <w:rPr>
                <w:sz w:val="24"/>
                <w:lang w:val="ru-RU"/>
              </w:rPr>
            </w:pPr>
            <w:r w:rsidRPr="00F424A4">
              <w:rPr>
                <w:spacing w:val="-2"/>
                <w:sz w:val="24"/>
                <w:lang w:val="ru-RU"/>
              </w:rPr>
              <w:t>Пакет зарегистрированны</w:t>
            </w:r>
            <w:r>
              <w:rPr>
                <w:spacing w:val="-2"/>
                <w:sz w:val="24"/>
                <w:lang w:val="ru-RU"/>
              </w:rPr>
              <w:t>х</w:t>
            </w:r>
            <w:r w:rsidRPr="00F424A4">
              <w:rPr>
                <w:sz w:val="24"/>
                <w:lang w:val="ru-RU"/>
              </w:rPr>
              <w:t xml:space="preserve"> документов, поступившихлицу, ответственному за </w:t>
            </w:r>
            <w:r w:rsidRPr="00F424A4">
              <w:rPr>
                <w:spacing w:val="-2"/>
                <w:sz w:val="24"/>
                <w:lang w:val="ru-RU"/>
              </w:rPr>
              <w:t xml:space="preserve">предоставление </w:t>
            </w:r>
            <w:r>
              <w:rPr>
                <w:spacing w:val="-2"/>
                <w:sz w:val="24"/>
                <w:lang w:val="ru-RU"/>
              </w:rPr>
              <w:t>муниципальной</w:t>
            </w:r>
            <w:r w:rsidRPr="00F424A4">
              <w:rPr>
                <w:spacing w:val="-2"/>
                <w:sz w:val="24"/>
                <w:lang w:val="ru-RU"/>
              </w:rPr>
              <w:t xml:space="preserve"> услуги</w:t>
            </w:r>
          </w:p>
        </w:tc>
        <w:tc>
          <w:tcPr>
            <w:tcW w:w="2959" w:type="dxa"/>
          </w:tcPr>
          <w:p w:rsidR="009C64D1" w:rsidRPr="00A21485" w:rsidRDefault="009C64D1" w:rsidP="00121C11">
            <w:pPr>
              <w:pStyle w:val="2"/>
              <w:shd w:val="clear" w:color="auto" w:fill="auto"/>
              <w:spacing w:before="0" w:line="259" w:lineRule="exact"/>
              <w:ind w:left="160"/>
              <w:jc w:val="left"/>
              <w:rPr>
                <w:lang w:val="ru-RU"/>
              </w:rPr>
            </w:pPr>
            <w:r>
              <w:rPr>
                <w:rStyle w:val="11"/>
              </w:rPr>
              <w:t>Проверка</w:t>
            </w:r>
          </w:p>
          <w:p w:rsidR="009C64D1" w:rsidRPr="00F424A4" w:rsidRDefault="009C64D1" w:rsidP="00121C11">
            <w:pPr>
              <w:pStyle w:val="TableParagraph"/>
              <w:spacing w:line="230" w:lineRule="auto"/>
              <w:ind w:left="146"/>
              <w:rPr>
                <w:sz w:val="24"/>
                <w:lang w:val="ru-RU"/>
              </w:rPr>
            </w:pPr>
            <w:r>
              <w:rPr>
                <w:rStyle w:val="11"/>
                <w:rFonts w:eastAsia="Courier New"/>
              </w:rPr>
              <w:t>зарегистрированных документов на предмет комплектности и наличия оснований для отказа в приеме</w:t>
            </w:r>
          </w:p>
        </w:tc>
        <w:tc>
          <w:tcPr>
            <w:tcW w:w="3136" w:type="dxa"/>
          </w:tcPr>
          <w:p w:rsidR="009C64D1" w:rsidRDefault="009C64D1" w:rsidP="00121C11">
            <w:pPr>
              <w:pStyle w:val="TableParagraph"/>
              <w:spacing w:line="258" w:lineRule="exact"/>
              <w:ind w:left="143"/>
              <w:rPr>
                <w:sz w:val="24"/>
              </w:rPr>
            </w:pPr>
            <w:r>
              <w:rPr>
                <w:rStyle w:val="11"/>
                <w:rFonts w:eastAsia="Courier New"/>
              </w:rPr>
              <w:t>1 рабочий день</w:t>
            </w:r>
          </w:p>
        </w:tc>
        <w:tc>
          <w:tcPr>
            <w:tcW w:w="1701" w:type="dxa"/>
          </w:tcPr>
          <w:p w:rsidR="009C64D1" w:rsidRPr="00F424A4" w:rsidRDefault="009C64D1" w:rsidP="00121C11">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00121C11">
              <w:rPr>
                <w:sz w:val="24"/>
                <w:lang w:val="ru-RU"/>
              </w:rPr>
              <w:t xml:space="preserve"> </w:t>
            </w:r>
            <w:r w:rsidRPr="00F424A4">
              <w:rPr>
                <w:sz w:val="24"/>
                <w:lang w:val="ru-RU"/>
              </w:rPr>
              <w:t xml:space="preserve">за </w:t>
            </w:r>
            <w:r w:rsidRPr="00F424A4">
              <w:rPr>
                <w:spacing w:val="-2"/>
                <w:sz w:val="24"/>
                <w:lang w:val="ru-RU"/>
              </w:rPr>
              <w:t xml:space="preserve">предоставление </w:t>
            </w:r>
            <w:r>
              <w:rPr>
                <w:sz w:val="24"/>
                <w:lang w:val="ru-RU"/>
              </w:rPr>
              <w:t>муниципальной</w:t>
            </w:r>
            <w:r w:rsidRPr="00F424A4">
              <w:rPr>
                <w:spacing w:val="-2"/>
                <w:sz w:val="24"/>
                <w:lang w:val="ru-RU"/>
              </w:rPr>
              <w:t xml:space="preserve"> услуги</w:t>
            </w:r>
          </w:p>
        </w:tc>
        <w:tc>
          <w:tcPr>
            <w:tcW w:w="2111" w:type="dxa"/>
          </w:tcPr>
          <w:p w:rsidR="009C64D1" w:rsidRPr="0013473F" w:rsidRDefault="009C64D1" w:rsidP="00121C11">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Pr>
                <w:sz w:val="24"/>
                <w:lang w:val="ru-RU"/>
              </w:rPr>
              <w:t>пунктом</w:t>
            </w:r>
            <w:r w:rsidRPr="00F424A4">
              <w:rPr>
                <w:sz w:val="24"/>
                <w:lang w:val="ru-RU"/>
              </w:rPr>
              <w:t xml:space="preserve"> 2.13</w:t>
            </w:r>
            <w:r>
              <w:rPr>
                <w:sz w:val="24"/>
                <w:lang w:val="ru-RU"/>
              </w:rPr>
              <w:t>.</w:t>
            </w:r>
            <w:r w:rsidRPr="0013473F">
              <w:rPr>
                <w:spacing w:val="-2"/>
                <w:sz w:val="24"/>
                <w:lang w:val="ru-RU"/>
              </w:rPr>
              <w:t>Административного регламента</w:t>
            </w:r>
          </w:p>
        </w:tc>
        <w:tc>
          <w:tcPr>
            <w:tcW w:w="3260" w:type="dxa"/>
          </w:tcPr>
          <w:p w:rsidR="009C64D1" w:rsidRPr="00A21485" w:rsidRDefault="009C64D1" w:rsidP="00121C11">
            <w:pPr>
              <w:pStyle w:val="2"/>
              <w:shd w:val="clear" w:color="auto" w:fill="auto"/>
              <w:spacing w:before="0" w:line="274" w:lineRule="exact"/>
              <w:ind w:left="160"/>
              <w:jc w:val="left"/>
              <w:rPr>
                <w:lang w:val="ru-RU"/>
              </w:rPr>
            </w:pPr>
            <w:r>
              <w:rPr>
                <w:rStyle w:val="11"/>
              </w:rPr>
              <w:t>Подписанное и</w:t>
            </w:r>
          </w:p>
          <w:p w:rsidR="009C64D1" w:rsidRPr="00A21485" w:rsidRDefault="009C64D1" w:rsidP="00121C11">
            <w:pPr>
              <w:pStyle w:val="2"/>
              <w:shd w:val="clear" w:color="auto" w:fill="auto"/>
              <w:spacing w:before="0" w:line="274" w:lineRule="exact"/>
              <w:ind w:left="160"/>
              <w:jc w:val="left"/>
              <w:rPr>
                <w:lang w:val="ru-RU"/>
              </w:rPr>
            </w:pPr>
            <w:r>
              <w:rPr>
                <w:rStyle w:val="11"/>
              </w:rPr>
              <w:t>зарегистрированное</w:t>
            </w:r>
          </w:p>
          <w:p w:rsidR="009C64D1" w:rsidRPr="00A21485" w:rsidRDefault="009C64D1" w:rsidP="00121C11">
            <w:pPr>
              <w:pStyle w:val="2"/>
              <w:shd w:val="clear" w:color="auto" w:fill="auto"/>
              <w:spacing w:before="0" w:line="274" w:lineRule="exact"/>
              <w:ind w:left="160"/>
              <w:jc w:val="left"/>
              <w:rPr>
                <w:lang w:val="ru-RU"/>
              </w:rPr>
            </w:pPr>
            <w:r>
              <w:rPr>
                <w:rStyle w:val="11"/>
              </w:rPr>
              <w:t>уведомление</w:t>
            </w:r>
          </w:p>
          <w:p w:rsidR="009C64D1" w:rsidRPr="00A21485" w:rsidRDefault="009C64D1" w:rsidP="00121C11">
            <w:pPr>
              <w:pStyle w:val="2"/>
              <w:shd w:val="clear" w:color="auto" w:fill="auto"/>
              <w:spacing w:before="0" w:line="274" w:lineRule="exact"/>
              <w:ind w:left="160"/>
              <w:jc w:val="left"/>
              <w:rPr>
                <w:lang w:val="ru-RU"/>
              </w:rPr>
            </w:pPr>
            <w:r>
              <w:rPr>
                <w:rStyle w:val="11"/>
              </w:rPr>
              <w:t>Администрации об отказе в приеме</w:t>
            </w:r>
          </w:p>
          <w:p w:rsidR="009C64D1" w:rsidRPr="00A21485" w:rsidRDefault="009C64D1" w:rsidP="00121C11">
            <w:pPr>
              <w:pStyle w:val="TableParagraph"/>
              <w:spacing w:line="268" w:lineRule="exact"/>
              <w:ind w:left="141"/>
              <w:rPr>
                <w:sz w:val="24"/>
                <w:lang w:val="ru-RU"/>
              </w:rPr>
            </w:pPr>
            <w:r>
              <w:rPr>
                <w:rStyle w:val="11"/>
                <w:rFonts w:eastAsia="Courier New"/>
              </w:rPr>
              <w:t>документов, необходимых для предоставления муниципальной услуги с указанием причины принятого решения, по форме согласно приложению № 4 к Административному регламенту, направленное (выданное) заявителю способом, указанным в заявлении</w:t>
            </w:r>
          </w:p>
        </w:tc>
      </w:tr>
      <w:tr w:rsidR="009C64D1" w:rsidTr="00121C11">
        <w:trPr>
          <w:trHeight w:val="4416"/>
        </w:trPr>
        <w:tc>
          <w:tcPr>
            <w:tcW w:w="2577" w:type="dxa"/>
            <w:vMerge/>
            <w:tcBorders>
              <w:top w:val="nil"/>
            </w:tcBorders>
          </w:tcPr>
          <w:p w:rsidR="009C64D1" w:rsidRPr="00A21485" w:rsidRDefault="009C64D1" w:rsidP="00121C11">
            <w:pPr>
              <w:rPr>
                <w:sz w:val="2"/>
                <w:szCs w:val="2"/>
                <w:lang w:val="ru-RU"/>
              </w:rPr>
            </w:pPr>
          </w:p>
        </w:tc>
        <w:tc>
          <w:tcPr>
            <w:tcW w:w="2959" w:type="dxa"/>
          </w:tcPr>
          <w:p w:rsidR="009C64D1" w:rsidRPr="00F424A4" w:rsidRDefault="009C64D1" w:rsidP="00121C11">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Pr>
                <w:sz w:val="24"/>
                <w:lang w:val="ru-RU"/>
              </w:rPr>
              <w:t>муниципальной</w:t>
            </w:r>
            <w:r w:rsidRPr="00F424A4">
              <w:rPr>
                <w:sz w:val="24"/>
                <w:lang w:val="ru-RU"/>
              </w:rPr>
              <w:t xml:space="preserve"> услуги,</w:t>
            </w:r>
            <w:r w:rsidR="00836315">
              <w:rPr>
                <w:sz w:val="24"/>
                <w:lang w:val="ru-RU"/>
              </w:rPr>
              <w:t xml:space="preserve"> </w:t>
            </w:r>
            <w:r w:rsidRPr="00F424A4">
              <w:rPr>
                <w:sz w:val="24"/>
                <w:lang w:val="ru-RU"/>
              </w:rPr>
              <w:t>с указанием причины</w:t>
            </w:r>
          </w:p>
          <w:p w:rsidR="009C64D1" w:rsidRDefault="00836315" w:rsidP="00121C11">
            <w:pPr>
              <w:pStyle w:val="TableParagraph"/>
              <w:ind w:left="146"/>
              <w:rPr>
                <w:sz w:val="24"/>
              </w:rPr>
            </w:pPr>
            <w:r>
              <w:rPr>
                <w:sz w:val="24"/>
                <w:lang w:val="ru-RU"/>
              </w:rPr>
              <w:t>п</w:t>
            </w:r>
            <w:r w:rsidR="009C64D1">
              <w:rPr>
                <w:sz w:val="24"/>
              </w:rPr>
              <w:t>ринятого</w:t>
            </w:r>
            <w:r>
              <w:rPr>
                <w:sz w:val="24"/>
                <w:lang w:val="ru-RU"/>
              </w:rPr>
              <w:t xml:space="preserve"> </w:t>
            </w:r>
            <w:r w:rsidR="009C64D1">
              <w:rPr>
                <w:spacing w:val="-2"/>
                <w:sz w:val="24"/>
              </w:rPr>
              <w:t>решения</w:t>
            </w:r>
          </w:p>
        </w:tc>
        <w:tc>
          <w:tcPr>
            <w:tcW w:w="3136" w:type="dxa"/>
          </w:tcPr>
          <w:p w:rsidR="009C64D1" w:rsidRPr="00F424A4" w:rsidRDefault="009C64D1" w:rsidP="00121C11">
            <w:pPr>
              <w:pStyle w:val="TableParagraph"/>
              <w:spacing w:line="220" w:lineRule="auto"/>
              <w:ind w:left="143" w:right="167"/>
              <w:rPr>
                <w:sz w:val="24"/>
                <w:lang w:val="ru-RU"/>
              </w:rPr>
            </w:pPr>
            <w:r w:rsidRPr="00F424A4">
              <w:rPr>
                <w:sz w:val="24"/>
                <w:lang w:val="ru-RU"/>
              </w:rPr>
              <w:t xml:space="preserve">Не позднее </w:t>
            </w:r>
            <w:r>
              <w:rPr>
                <w:sz w:val="24"/>
                <w:lang w:val="ru-RU"/>
              </w:rPr>
              <w:t>5</w:t>
            </w:r>
            <w:r w:rsidRPr="00F424A4">
              <w:rPr>
                <w:sz w:val="24"/>
                <w:lang w:val="ru-RU"/>
              </w:rPr>
              <w:t xml:space="preserve"> рабочих</w:t>
            </w:r>
            <w:r w:rsidR="00836315">
              <w:rPr>
                <w:sz w:val="24"/>
                <w:lang w:val="ru-RU"/>
              </w:rPr>
              <w:t xml:space="preserve"> </w:t>
            </w:r>
            <w:r w:rsidRPr="00F424A4">
              <w:rPr>
                <w:sz w:val="24"/>
                <w:lang w:val="ru-RU"/>
              </w:rPr>
              <w:t>дней</w:t>
            </w:r>
            <w:r w:rsidR="00836315">
              <w:rPr>
                <w:sz w:val="24"/>
                <w:lang w:val="ru-RU"/>
              </w:rPr>
              <w:t xml:space="preserve"> </w:t>
            </w:r>
            <w:r w:rsidRPr="00F424A4">
              <w:rPr>
                <w:sz w:val="24"/>
                <w:lang w:val="ru-RU"/>
              </w:rPr>
              <w:t xml:space="preserve">со </w:t>
            </w:r>
            <w:r w:rsidRPr="00F424A4">
              <w:rPr>
                <w:spacing w:val="-4"/>
                <w:sz w:val="24"/>
                <w:lang w:val="ru-RU"/>
              </w:rPr>
              <w:t>дня</w:t>
            </w:r>
            <w:r w:rsidR="00836315">
              <w:rPr>
                <w:spacing w:val="-4"/>
                <w:sz w:val="24"/>
                <w:lang w:val="ru-RU"/>
              </w:rPr>
              <w:t xml:space="preserve"> </w:t>
            </w:r>
            <w:r w:rsidRPr="00F424A4">
              <w:rPr>
                <w:spacing w:val="-2"/>
                <w:sz w:val="24"/>
                <w:lang w:val="ru-RU"/>
              </w:rPr>
              <w:t xml:space="preserve">поступления </w:t>
            </w:r>
            <w:r w:rsidRPr="00F424A4">
              <w:rPr>
                <w:sz w:val="24"/>
                <w:lang w:val="ru-RU"/>
              </w:rPr>
              <w:t xml:space="preserve">заявления в </w:t>
            </w:r>
            <w:r>
              <w:rPr>
                <w:spacing w:val="-2"/>
                <w:sz w:val="24"/>
                <w:lang w:val="ru-RU"/>
              </w:rPr>
              <w:t>Администрацию</w:t>
            </w:r>
          </w:p>
        </w:tc>
        <w:tc>
          <w:tcPr>
            <w:tcW w:w="1701" w:type="dxa"/>
          </w:tcPr>
          <w:p w:rsidR="009C64D1" w:rsidRPr="00F424A4" w:rsidRDefault="009C64D1" w:rsidP="00121C11">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00836315">
              <w:rPr>
                <w:sz w:val="24"/>
                <w:lang w:val="ru-RU"/>
              </w:rPr>
              <w:t xml:space="preserve"> </w:t>
            </w:r>
            <w:r w:rsidRPr="00F424A4">
              <w:rPr>
                <w:sz w:val="24"/>
                <w:lang w:val="ru-RU"/>
              </w:rPr>
              <w:t xml:space="preserve">за </w:t>
            </w:r>
            <w:r w:rsidRPr="00F424A4">
              <w:rPr>
                <w:spacing w:val="-2"/>
                <w:sz w:val="24"/>
                <w:lang w:val="ru-RU"/>
              </w:rPr>
              <w:t xml:space="preserve">предоставление </w:t>
            </w:r>
            <w:r>
              <w:rPr>
                <w:sz w:val="24"/>
                <w:lang w:val="ru-RU"/>
              </w:rPr>
              <w:t>муниципальной</w:t>
            </w:r>
            <w:r w:rsidRPr="00F424A4">
              <w:rPr>
                <w:spacing w:val="-2"/>
                <w:sz w:val="24"/>
                <w:lang w:val="ru-RU"/>
              </w:rPr>
              <w:t xml:space="preserve"> услуги</w:t>
            </w:r>
          </w:p>
        </w:tc>
        <w:tc>
          <w:tcPr>
            <w:tcW w:w="2111" w:type="dxa"/>
          </w:tcPr>
          <w:p w:rsidR="009C64D1" w:rsidRPr="0013473F" w:rsidRDefault="009C64D1" w:rsidP="00121C11">
            <w:pPr>
              <w:pStyle w:val="TableParagraph"/>
              <w:ind w:left="142" w:right="257"/>
              <w:rPr>
                <w:sz w:val="24"/>
                <w:lang w:val="ru-RU"/>
              </w:rPr>
            </w:pPr>
            <w:r w:rsidRPr="00F424A4">
              <w:rPr>
                <w:sz w:val="24"/>
                <w:lang w:val="ru-RU"/>
              </w:rPr>
              <w:t>Наличие</w:t>
            </w:r>
            <w:r w:rsidR="00836315">
              <w:rPr>
                <w:sz w:val="24"/>
                <w:lang w:val="ru-RU"/>
              </w:rPr>
              <w:t xml:space="preserve"> </w:t>
            </w:r>
            <w:r w:rsidRPr="00F424A4">
              <w:rPr>
                <w:sz w:val="24"/>
                <w:lang w:val="ru-RU"/>
              </w:rPr>
              <w:t xml:space="preserve">оснований, </w:t>
            </w:r>
            <w:r w:rsidRPr="00F424A4">
              <w:rPr>
                <w:spacing w:val="-2"/>
                <w:sz w:val="24"/>
                <w:lang w:val="ru-RU"/>
              </w:rPr>
              <w:t xml:space="preserve">предусмотренных </w:t>
            </w:r>
            <w:r w:rsidRPr="00F424A4">
              <w:rPr>
                <w:sz w:val="24"/>
                <w:lang w:val="ru-RU"/>
              </w:rPr>
              <w:t>пункт</w:t>
            </w:r>
            <w:r>
              <w:rPr>
                <w:sz w:val="24"/>
                <w:lang w:val="ru-RU"/>
              </w:rPr>
              <w:t xml:space="preserve">ом 2.13 </w:t>
            </w:r>
            <w:r w:rsidRPr="0013473F">
              <w:rPr>
                <w:spacing w:val="-2"/>
                <w:sz w:val="24"/>
                <w:lang w:val="ru-RU"/>
              </w:rPr>
              <w:t>Административного регламента</w:t>
            </w:r>
          </w:p>
        </w:tc>
        <w:tc>
          <w:tcPr>
            <w:tcW w:w="3260" w:type="dxa"/>
          </w:tcPr>
          <w:p w:rsidR="009C64D1" w:rsidRPr="00F424A4" w:rsidRDefault="009C64D1" w:rsidP="00121C11">
            <w:pPr>
              <w:pStyle w:val="TableParagraph"/>
              <w:ind w:left="141" w:right="224"/>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w:t>
            </w:r>
            <w:r w:rsidR="00836315">
              <w:rPr>
                <w:sz w:val="24"/>
                <w:lang w:val="ru-RU"/>
              </w:rPr>
              <w:t xml:space="preserve"> </w:t>
            </w:r>
            <w:r>
              <w:rPr>
                <w:sz w:val="24"/>
                <w:lang w:val="ru-RU"/>
              </w:rPr>
              <w:t xml:space="preserve">Администрации </w:t>
            </w:r>
            <w:r w:rsidRPr="00F424A4">
              <w:rPr>
                <w:sz w:val="24"/>
                <w:lang w:val="ru-RU"/>
              </w:rPr>
              <w:t>об отказе в приеме</w:t>
            </w:r>
          </w:p>
          <w:p w:rsidR="009C64D1" w:rsidRPr="00F424A4" w:rsidRDefault="009C64D1" w:rsidP="00121C11">
            <w:pPr>
              <w:pStyle w:val="TableParagraph"/>
              <w:ind w:left="141" w:right="224"/>
              <w:rPr>
                <w:sz w:val="24"/>
                <w:lang w:val="ru-RU"/>
              </w:rPr>
            </w:pPr>
            <w:r w:rsidRPr="00F424A4">
              <w:rPr>
                <w:sz w:val="24"/>
                <w:lang w:val="ru-RU"/>
              </w:rPr>
              <w:t>документов,</w:t>
            </w:r>
            <w:r w:rsidR="00836315">
              <w:rPr>
                <w:sz w:val="24"/>
                <w:lang w:val="ru-RU"/>
              </w:rPr>
              <w:t xml:space="preserve"> </w:t>
            </w:r>
            <w:r w:rsidRPr="00F424A4">
              <w:rPr>
                <w:sz w:val="24"/>
                <w:lang w:val="ru-RU"/>
              </w:rPr>
              <w:t xml:space="preserve">необходимых для предоставления </w:t>
            </w:r>
            <w:r>
              <w:rPr>
                <w:sz w:val="24"/>
                <w:lang w:val="ru-RU"/>
              </w:rPr>
              <w:t>муниципальной</w:t>
            </w:r>
            <w:r w:rsidRPr="00F424A4">
              <w:rPr>
                <w:sz w:val="24"/>
                <w:lang w:val="ru-RU"/>
              </w:rPr>
              <w:t xml:space="preserve"> услуги с указанием причины</w:t>
            </w:r>
          </w:p>
          <w:p w:rsidR="009C64D1" w:rsidRPr="00F424A4" w:rsidRDefault="009C64D1" w:rsidP="00121C11">
            <w:pPr>
              <w:pStyle w:val="TableParagraph"/>
              <w:ind w:left="141" w:right="224"/>
              <w:rPr>
                <w:sz w:val="24"/>
                <w:lang w:val="ru-RU"/>
              </w:rPr>
            </w:pPr>
            <w:r w:rsidRPr="00F424A4">
              <w:rPr>
                <w:sz w:val="24"/>
                <w:lang w:val="ru-RU"/>
              </w:rPr>
              <w:t>принятого</w:t>
            </w:r>
            <w:r w:rsidR="00836315">
              <w:rPr>
                <w:sz w:val="24"/>
                <w:lang w:val="ru-RU"/>
              </w:rPr>
              <w:t xml:space="preserve"> </w:t>
            </w:r>
            <w:r w:rsidRPr="00F424A4">
              <w:rPr>
                <w:sz w:val="24"/>
                <w:lang w:val="ru-RU"/>
              </w:rPr>
              <w:t>решения,</w:t>
            </w:r>
            <w:r w:rsidR="00836315">
              <w:rPr>
                <w:sz w:val="24"/>
                <w:lang w:val="ru-RU"/>
              </w:rPr>
              <w:t xml:space="preserve"> </w:t>
            </w:r>
            <w:r w:rsidRPr="00F424A4">
              <w:rPr>
                <w:sz w:val="24"/>
                <w:lang w:val="ru-RU"/>
              </w:rPr>
              <w:t xml:space="preserve">по форме согласно приложению № </w:t>
            </w:r>
            <w:r>
              <w:rPr>
                <w:sz w:val="24"/>
                <w:lang w:val="ru-RU"/>
              </w:rPr>
              <w:t xml:space="preserve">4к </w:t>
            </w:r>
            <w:r w:rsidRPr="00F424A4">
              <w:rPr>
                <w:spacing w:val="-2"/>
                <w:sz w:val="24"/>
                <w:lang w:val="ru-RU"/>
              </w:rPr>
              <w:t>Административному</w:t>
            </w:r>
          </w:p>
          <w:p w:rsidR="009C64D1" w:rsidRPr="00F424A4" w:rsidRDefault="009C64D1" w:rsidP="00121C11">
            <w:pPr>
              <w:pStyle w:val="TableParagraph"/>
              <w:ind w:left="141"/>
              <w:rPr>
                <w:sz w:val="24"/>
                <w:lang w:val="ru-RU"/>
              </w:rPr>
            </w:pPr>
            <w:r w:rsidRPr="00F424A4">
              <w:rPr>
                <w:sz w:val="24"/>
                <w:lang w:val="ru-RU"/>
              </w:rPr>
              <w:t>регламенту,</w:t>
            </w:r>
            <w:r w:rsidR="00836315">
              <w:rPr>
                <w:sz w:val="24"/>
                <w:lang w:val="ru-RU"/>
              </w:rPr>
              <w:t xml:space="preserve"> </w:t>
            </w:r>
            <w:r w:rsidRPr="00F424A4">
              <w:rPr>
                <w:sz w:val="24"/>
                <w:lang w:val="ru-RU"/>
              </w:rPr>
              <w:t>направленное (выданное) заявителю способом, указанным в</w:t>
            </w:r>
          </w:p>
          <w:p w:rsidR="009C64D1" w:rsidRDefault="009C64D1" w:rsidP="00121C11">
            <w:pPr>
              <w:pStyle w:val="TableParagraph"/>
              <w:spacing w:line="264" w:lineRule="exact"/>
              <w:ind w:left="141"/>
              <w:rPr>
                <w:sz w:val="24"/>
              </w:rPr>
            </w:pPr>
            <w:r>
              <w:rPr>
                <w:spacing w:val="-2"/>
                <w:sz w:val="24"/>
              </w:rPr>
              <w:t>заявлении</w:t>
            </w:r>
          </w:p>
        </w:tc>
      </w:tr>
      <w:tr w:rsidR="009C64D1" w:rsidTr="00121C11">
        <w:trPr>
          <w:trHeight w:val="2580"/>
        </w:trPr>
        <w:tc>
          <w:tcPr>
            <w:tcW w:w="2577" w:type="dxa"/>
            <w:vMerge/>
            <w:tcBorders>
              <w:top w:val="nil"/>
            </w:tcBorders>
          </w:tcPr>
          <w:p w:rsidR="009C64D1" w:rsidRDefault="009C64D1" w:rsidP="00121C11">
            <w:pPr>
              <w:rPr>
                <w:sz w:val="2"/>
                <w:szCs w:val="2"/>
              </w:rPr>
            </w:pPr>
          </w:p>
        </w:tc>
        <w:tc>
          <w:tcPr>
            <w:tcW w:w="2959" w:type="dxa"/>
          </w:tcPr>
          <w:p w:rsidR="009C64D1" w:rsidRPr="00F424A4" w:rsidRDefault="009C64D1" w:rsidP="00121C11">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3136" w:type="dxa"/>
          </w:tcPr>
          <w:p w:rsidR="009C64D1" w:rsidRPr="00F424A4" w:rsidRDefault="009C64D1" w:rsidP="00121C11">
            <w:pPr>
              <w:pStyle w:val="TableParagraph"/>
              <w:spacing w:line="223" w:lineRule="auto"/>
              <w:ind w:left="143"/>
              <w:rPr>
                <w:sz w:val="24"/>
                <w:lang w:val="ru-RU"/>
              </w:rPr>
            </w:pPr>
            <w:r w:rsidRPr="00F424A4">
              <w:rPr>
                <w:sz w:val="24"/>
                <w:lang w:val="ru-RU"/>
              </w:rPr>
              <w:t xml:space="preserve">В день </w:t>
            </w:r>
            <w:r>
              <w:rPr>
                <w:spacing w:val="-2"/>
                <w:sz w:val="24"/>
                <w:lang w:val="ru-RU"/>
              </w:rPr>
              <w:t>поступления зарегистрирова</w:t>
            </w:r>
            <w:r w:rsidRPr="00F424A4">
              <w:rPr>
                <w:spacing w:val="-4"/>
                <w:sz w:val="24"/>
                <w:lang w:val="ru-RU"/>
              </w:rPr>
              <w:t>нных</w:t>
            </w:r>
          </w:p>
          <w:p w:rsidR="009C64D1" w:rsidRPr="00F424A4" w:rsidRDefault="009C64D1" w:rsidP="00121C11">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9C64D1" w:rsidRDefault="009C64D1" w:rsidP="00121C11">
            <w:pPr>
              <w:pStyle w:val="TableParagraph"/>
              <w:spacing w:line="235" w:lineRule="exact"/>
              <w:ind w:left="143"/>
              <w:rPr>
                <w:sz w:val="24"/>
              </w:rPr>
            </w:pPr>
            <w:r>
              <w:rPr>
                <w:sz w:val="24"/>
                <w:lang w:val="ru-RU"/>
              </w:rPr>
              <w:t>муниципальной услуги</w:t>
            </w:r>
          </w:p>
        </w:tc>
        <w:tc>
          <w:tcPr>
            <w:tcW w:w="1701" w:type="dxa"/>
          </w:tcPr>
          <w:p w:rsidR="009C64D1" w:rsidRPr="00F424A4" w:rsidRDefault="009C64D1" w:rsidP="00836315">
            <w:pPr>
              <w:pStyle w:val="TableParagraph"/>
              <w:spacing w:line="228" w:lineRule="auto"/>
              <w:ind w:left="145" w:right="224"/>
              <w:rPr>
                <w:sz w:val="24"/>
                <w:lang w:val="ru-RU"/>
              </w:rPr>
            </w:pPr>
            <w:r w:rsidRPr="00F424A4">
              <w:rPr>
                <w:spacing w:val="-2"/>
                <w:sz w:val="24"/>
                <w:lang w:val="ru-RU"/>
              </w:rPr>
              <w:t xml:space="preserve">Лицо, </w:t>
            </w:r>
            <w:r w:rsidRPr="00F424A4">
              <w:rPr>
                <w:sz w:val="24"/>
                <w:lang w:val="ru-RU"/>
              </w:rPr>
              <w:t>ответственное</w:t>
            </w:r>
            <w:r w:rsidR="00836315">
              <w:rPr>
                <w:sz w:val="24"/>
                <w:lang w:val="ru-RU"/>
              </w:rPr>
              <w:t xml:space="preserve"> з</w:t>
            </w:r>
            <w:r w:rsidRPr="00F424A4">
              <w:rPr>
                <w:sz w:val="24"/>
                <w:lang w:val="ru-RU"/>
              </w:rPr>
              <w:t xml:space="preserve">а </w:t>
            </w:r>
            <w:r w:rsidRPr="00F424A4">
              <w:rPr>
                <w:spacing w:val="-2"/>
                <w:sz w:val="24"/>
                <w:lang w:val="ru-RU"/>
              </w:rPr>
              <w:t xml:space="preserve">предоставление </w:t>
            </w:r>
            <w:r>
              <w:rPr>
                <w:sz w:val="24"/>
                <w:lang w:val="ru-RU"/>
              </w:rPr>
              <w:t>муниципальной</w:t>
            </w:r>
            <w:r w:rsidR="00836315">
              <w:rPr>
                <w:sz w:val="24"/>
                <w:lang w:val="ru-RU"/>
              </w:rPr>
              <w:t xml:space="preserve"> </w:t>
            </w:r>
            <w:r w:rsidRPr="00F424A4">
              <w:rPr>
                <w:spacing w:val="-2"/>
                <w:sz w:val="24"/>
                <w:lang w:val="ru-RU"/>
              </w:rPr>
              <w:t>услуги</w:t>
            </w:r>
          </w:p>
        </w:tc>
        <w:tc>
          <w:tcPr>
            <w:tcW w:w="2111" w:type="dxa"/>
          </w:tcPr>
          <w:p w:rsidR="009C64D1" w:rsidRPr="00661674" w:rsidRDefault="009C64D1" w:rsidP="00121C11">
            <w:pPr>
              <w:pStyle w:val="TableParagraph"/>
              <w:ind w:right="257"/>
              <w:jc w:val="center"/>
              <w:rPr>
                <w:sz w:val="24"/>
                <w:szCs w:val="24"/>
                <w:lang w:val="ru-RU"/>
              </w:rPr>
            </w:pPr>
            <w:r w:rsidRPr="00FB296E">
              <w:rPr>
                <w:spacing w:val="-2"/>
                <w:sz w:val="24"/>
                <w:szCs w:val="24"/>
                <w:lang w:val="ru-RU"/>
              </w:rPr>
              <w:t xml:space="preserve">Непредставление </w:t>
            </w:r>
            <w:r w:rsidRPr="00FB296E">
              <w:rPr>
                <w:sz w:val="24"/>
                <w:szCs w:val="24"/>
                <w:lang w:val="ru-RU"/>
              </w:rPr>
              <w:t xml:space="preserve">заявителем по </w:t>
            </w:r>
            <w:r w:rsidRPr="00FB296E">
              <w:rPr>
                <w:spacing w:val="-2"/>
                <w:sz w:val="24"/>
                <w:szCs w:val="24"/>
                <w:lang w:val="ru-RU"/>
              </w:rPr>
              <w:t>собственной инициативе документов,</w:t>
            </w:r>
            <w:r w:rsidR="00836315">
              <w:rPr>
                <w:spacing w:val="-2"/>
                <w:sz w:val="24"/>
                <w:szCs w:val="24"/>
                <w:lang w:val="ru-RU"/>
              </w:rPr>
              <w:t xml:space="preserve"> </w:t>
            </w:r>
            <w:r w:rsidRPr="00661674">
              <w:rPr>
                <w:sz w:val="24"/>
                <w:szCs w:val="24"/>
                <w:lang w:val="ru-RU"/>
              </w:rPr>
              <w:t>необходимых для</w:t>
            </w:r>
          </w:p>
          <w:p w:rsidR="009C64D1" w:rsidRPr="00661674" w:rsidRDefault="009C64D1" w:rsidP="00121C11">
            <w:pPr>
              <w:pStyle w:val="TableParagraph"/>
              <w:ind w:left="142" w:right="257"/>
              <w:jc w:val="center"/>
              <w:rPr>
                <w:sz w:val="24"/>
                <w:szCs w:val="24"/>
                <w:lang w:val="ru-RU"/>
              </w:rPr>
            </w:pPr>
            <w:r w:rsidRPr="00661674">
              <w:rPr>
                <w:sz w:val="24"/>
                <w:szCs w:val="24"/>
                <w:lang w:val="ru-RU"/>
              </w:rPr>
              <w:t>предоставления</w:t>
            </w:r>
          </w:p>
          <w:p w:rsidR="009C64D1" w:rsidRPr="00661674" w:rsidRDefault="009C64D1" w:rsidP="00121C11">
            <w:pPr>
              <w:pStyle w:val="TableParagraph"/>
              <w:ind w:left="142" w:right="257"/>
              <w:jc w:val="center"/>
              <w:rPr>
                <w:sz w:val="24"/>
                <w:szCs w:val="24"/>
                <w:lang w:val="ru-RU"/>
              </w:rPr>
            </w:pPr>
            <w:r w:rsidRPr="00661674">
              <w:rPr>
                <w:sz w:val="24"/>
                <w:szCs w:val="24"/>
                <w:lang w:val="ru-RU"/>
              </w:rPr>
              <w:t>муниципальной</w:t>
            </w:r>
          </w:p>
          <w:p w:rsidR="009C64D1" w:rsidRPr="00F424A4" w:rsidRDefault="009C64D1" w:rsidP="00121C11">
            <w:pPr>
              <w:pStyle w:val="TableParagraph"/>
              <w:ind w:left="142" w:right="257"/>
              <w:jc w:val="center"/>
              <w:rPr>
                <w:sz w:val="24"/>
                <w:lang w:val="ru-RU"/>
              </w:rPr>
            </w:pPr>
            <w:r w:rsidRPr="00661674">
              <w:rPr>
                <w:sz w:val="24"/>
                <w:szCs w:val="24"/>
                <w:lang w:val="ru-RU"/>
              </w:rPr>
              <w:t>услуги, находящихся в распоряжении органов (организаций)</w:t>
            </w:r>
            <w:r>
              <w:rPr>
                <w:sz w:val="24"/>
                <w:szCs w:val="24"/>
                <w:lang w:val="ru-RU"/>
              </w:rPr>
              <w:t>а</w:t>
            </w:r>
          </w:p>
        </w:tc>
        <w:tc>
          <w:tcPr>
            <w:tcW w:w="3260" w:type="dxa"/>
          </w:tcPr>
          <w:p w:rsidR="009C64D1" w:rsidRPr="00F424A4" w:rsidRDefault="009C64D1" w:rsidP="00121C11">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9C64D1" w:rsidRPr="00F424A4" w:rsidRDefault="009C64D1" w:rsidP="00121C11">
            <w:pPr>
              <w:pStyle w:val="TableParagraph"/>
              <w:ind w:left="141"/>
              <w:rPr>
                <w:sz w:val="24"/>
                <w:lang w:val="ru-RU"/>
              </w:rPr>
            </w:pPr>
            <w:r w:rsidRPr="00F424A4">
              <w:rPr>
                <w:sz w:val="24"/>
                <w:lang w:val="ru-RU"/>
              </w:rPr>
              <w:t>документы (сведения), предусмотренные</w:t>
            </w:r>
            <w:r w:rsidR="00836315">
              <w:rPr>
                <w:sz w:val="24"/>
                <w:lang w:val="ru-RU"/>
              </w:rPr>
              <w:t xml:space="preserve"> </w:t>
            </w:r>
            <w:r w:rsidRPr="00F424A4">
              <w:rPr>
                <w:sz w:val="24"/>
                <w:lang w:val="ru-RU"/>
              </w:rPr>
              <w:t>пунктом</w:t>
            </w:r>
          </w:p>
          <w:p w:rsidR="009C64D1" w:rsidRPr="00F424A4" w:rsidRDefault="009C64D1" w:rsidP="00121C11">
            <w:pPr>
              <w:pStyle w:val="TableParagraph"/>
              <w:spacing w:line="237" w:lineRule="auto"/>
              <w:ind w:left="141"/>
              <w:rPr>
                <w:sz w:val="24"/>
                <w:lang w:val="ru-RU"/>
              </w:rPr>
            </w:pPr>
            <w:r w:rsidRPr="00F424A4">
              <w:rPr>
                <w:sz w:val="24"/>
                <w:lang w:val="ru-RU"/>
              </w:rPr>
              <w:t>2.9 Административного регламента,</w:t>
            </w:r>
            <w:r w:rsidR="00836315">
              <w:rPr>
                <w:sz w:val="24"/>
                <w:lang w:val="ru-RU"/>
              </w:rPr>
              <w:t xml:space="preserve"> </w:t>
            </w:r>
            <w:r w:rsidRPr="00F424A4">
              <w:rPr>
                <w:sz w:val="24"/>
                <w:lang w:val="ru-RU"/>
              </w:rPr>
              <w:t>в</w:t>
            </w:r>
            <w:r w:rsidR="00836315">
              <w:rPr>
                <w:sz w:val="24"/>
                <w:lang w:val="ru-RU"/>
              </w:rPr>
              <w:t xml:space="preserve"> </w:t>
            </w:r>
            <w:r w:rsidRPr="00F424A4">
              <w:rPr>
                <w:sz w:val="24"/>
                <w:lang w:val="ru-RU"/>
              </w:rPr>
              <w:t>том</w:t>
            </w:r>
            <w:r w:rsidR="00836315">
              <w:rPr>
                <w:sz w:val="24"/>
                <w:lang w:val="ru-RU"/>
              </w:rPr>
              <w:t xml:space="preserve"> </w:t>
            </w:r>
            <w:r w:rsidRPr="00F424A4">
              <w:rPr>
                <w:sz w:val="24"/>
                <w:lang w:val="ru-RU"/>
              </w:rPr>
              <w:t>числе</w:t>
            </w:r>
            <w:r w:rsidR="00836315">
              <w:rPr>
                <w:sz w:val="24"/>
                <w:lang w:val="ru-RU"/>
              </w:rPr>
              <w:t xml:space="preserve"> </w:t>
            </w:r>
            <w:r w:rsidRPr="00F424A4">
              <w:rPr>
                <w:sz w:val="24"/>
                <w:lang w:val="ru-RU"/>
              </w:rPr>
              <w:t>с</w:t>
            </w:r>
            <w:r>
              <w:rPr>
                <w:sz w:val="24"/>
                <w:lang w:val="ru-RU"/>
              </w:rPr>
              <w:t xml:space="preserve"> использованием единой системы межведомственного электронного взаимодействия </w:t>
            </w:r>
          </w:p>
          <w:p w:rsidR="009C64D1" w:rsidRPr="00F424A4" w:rsidRDefault="009C64D1" w:rsidP="00121C11">
            <w:pPr>
              <w:pStyle w:val="TableParagraph"/>
              <w:ind w:left="141"/>
              <w:rPr>
                <w:sz w:val="24"/>
                <w:lang w:val="ru-RU"/>
              </w:rPr>
            </w:pPr>
            <w:r>
              <w:rPr>
                <w:sz w:val="24"/>
                <w:lang w:val="ru-RU"/>
              </w:rPr>
              <w:t>и подключаемых к ней региональных систем межведомственного взаимодействия; внесение записи в Журнал регистрации исходящих межведомственных запросов и поступивших на них ответов</w:t>
            </w:r>
          </w:p>
        </w:tc>
      </w:tr>
      <w:tr w:rsidR="009C64D1" w:rsidTr="00121C11">
        <w:trPr>
          <w:trHeight w:val="2400"/>
        </w:trPr>
        <w:tc>
          <w:tcPr>
            <w:tcW w:w="2577" w:type="dxa"/>
            <w:tcBorders>
              <w:top w:val="nil"/>
            </w:tcBorders>
          </w:tcPr>
          <w:p w:rsidR="009C64D1" w:rsidRPr="00397ABD" w:rsidRDefault="009C64D1" w:rsidP="00121C11">
            <w:pPr>
              <w:rPr>
                <w:sz w:val="2"/>
                <w:szCs w:val="2"/>
                <w:lang w:val="ru-RU"/>
              </w:rPr>
            </w:pPr>
          </w:p>
        </w:tc>
        <w:tc>
          <w:tcPr>
            <w:tcW w:w="2959" w:type="dxa"/>
          </w:tcPr>
          <w:p w:rsidR="009C64D1" w:rsidRPr="00F424A4" w:rsidRDefault="009C64D1" w:rsidP="00121C11">
            <w:pPr>
              <w:pStyle w:val="TableParagraph"/>
              <w:ind w:left="146" w:right="227"/>
              <w:rPr>
                <w:sz w:val="24"/>
                <w:lang w:val="ru-RU"/>
              </w:rPr>
            </w:pPr>
            <w:r w:rsidRPr="00F424A4">
              <w:rPr>
                <w:sz w:val="24"/>
                <w:lang w:val="ru-RU"/>
              </w:rPr>
              <w:t>Получение</w:t>
            </w:r>
            <w:r w:rsidR="00836315">
              <w:rPr>
                <w:sz w:val="24"/>
                <w:lang w:val="ru-RU"/>
              </w:rPr>
              <w:t xml:space="preserve"> </w:t>
            </w:r>
            <w:r w:rsidRPr="00F424A4">
              <w:rPr>
                <w:sz w:val="24"/>
                <w:lang w:val="ru-RU"/>
              </w:rPr>
              <w:t>ответов</w:t>
            </w:r>
            <w:r w:rsidR="00836315">
              <w:rPr>
                <w:sz w:val="24"/>
                <w:lang w:val="ru-RU"/>
              </w:rPr>
              <w:t xml:space="preserve"> </w:t>
            </w:r>
            <w:r w:rsidRPr="00F424A4">
              <w:rPr>
                <w:sz w:val="24"/>
                <w:lang w:val="ru-RU"/>
              </w:rPr>
              <w:t xml:space="preserve">на </w:t>
            </w:r>
            <w:r w:rsidRPr="00F424A4">
              <w:rPr>
                <w:spacing w:val="-2"/>
                <w:sz w:val="24"/>
                <w:lang w:val="ru-RU"/>
              </w:rPr>
              <w:t>межведомственные запросы,</w:t>
            </w:r>
          </w:p>
          <w:p w:rsidR="009C64D1" w:rsidRPr="00836315" w:rsidRDefault="00836315" w:rsidP="00121C11">
            <w:pPr>
              <w:pStyle w:val="TableParagraph"/>
              <w:spacing w:line="274" w:lineRule="exact"/>
              <w:ind w:left="146"/>
              <w:rPr>
                <w:sz w:val="24"/>
                <w:lang w:val="ru-RU"/>
              </w:rPr>
            </w:pPr>
            <w:r w:rsidRPr="00836315">
              <w:rPr>
                <w:sz w:val="24"/>
                <w:lang w:val="ru-RU"/>
              </w:rPr>
              <w:t>Р</w:t>
            </w:r>
            <w:r w:rsidR="009C64D1" w:rsidRPr="00836315">
              <w:rPr>
                <w:sz w:val="24"/>
                <w:lang w:val="ru-RU"/>
              </w:rPr>
              <w:t>ассмотрение</w:t>
            </w:r>
            <w:r>
              <w:rPr>
                <w:sz w:val="24"/>
                <w:lang w:val="ru-RU"/>
              </w:rPr>
              <w:t xml:space="preserve"> </w:t>
            </w:r>
            <w:r w:rsidR="009C64D1" w:rsidRPr="00836315">
              <w:rPr>
                <w:spacing w:val="-2"/>
                <w:sz w:val="24"/>
                <w:lang w:val="ru-RU"/>
              </w:rPr>
              <w:t>документов</w:t>
            </w:r>
          </w:p>
        </w:tc>
        <w:tc>
          <w:tcPr>
            <w:tcW w:w="3136" w:type="dxa"/>
          </w:tcPr>
          <w:p w:rsidR="009C64D1" w:rsidRPr="00F424A4" w:rsidRDefault="009C64D1" w:rsidP="00121C11">
            <w:pPr>
              <w:pStyle w:val="TableParagraph"/>
              <w:spacing w:line="220" w:lineRule="auto"/>
              <w:ind w:left="143" w:right="167"/>
              <w:rPr>
                <w:sz w:val="24"/>
                <w:lang w:val="ru-RU"/>
              </w:rPr>
            </w:pPr>
            <w:r w:rsidRPr="00F424A4">
              <w:rPr>
                <w:sz w:val="24"/>
                <w:lang w:val="ru-RU"/>
              </w:rPr>
              <w:t>Не позднее 5 рабочих</w:t>
            </w:r>
            <w:r w:rsidR="00836315">
              <w:rPr>
                <w:sz w:val="24"/>
                <w:lang w:val="ru-RU"/>
              </w:rPr>
              <w:t xml:space="preserve"> </w:t>
            </w:r>
            <w:r w:rsidRPr="00F424A4">
              <w:rPr>
                <w:sz w:val="24"/>
                <w:lang w:val="ru-RU"/>
              </w:rPr>
              <w:t>дней</w:t>
            </w:r>
            <w:r w:rsidR="00836315">
              <w:rPr>
                <w:sz w:val="24"/>
                <w:lang w:val="ru-RU"/>
              </w:rPr>
              <w:t xml:space="preserve"> </w:t>
            </w:r>
            <w:r w:rsidRPr="00F424A4">
              <w:rPr>
                <w:sz w:val="24"/>
                <w:lang w:val="ru-RU"/>
              </w:rPr>
              <w:t xml:space="preserve">со </w:t>
            </w:r>
            <w:r w:rsidRPr="00F424A4">
              <w:rPr>
                <w:spacing w:val="-4"/>
                <w:sz w:val="24"/>
                <w:lang w:val="ru-RU"/>
              </w:rPr>
              <w:t>дня</w:t>
            </w:r>
            <w:r w:rsidR="00836315">
              <w:rPr>
                <w:spacing w:val="-4"/>
                <w:sz w:val="24"/>
                <w:lang w:val="ru-RU"/>
              </w:rPr>
              <w:t xml:space="preserve"> </w:t>
            </w:r>
            <w:r>
              <w:rPr>
                <w:spacing w:val="-2"/>
                <w:sz w:val="24"/>
                <w:lang w:val="ru-RU"/>
              </w:rPr>
              <w:t>направления межведомствен</w:t>
            </w:r>
            <w:r w:rsidRPr="00F424A4">
              <w:rPr>
                <w:sz w:val="24"/>
                <w:lang w:val="ru-RU"/>
              </w:rPr>
              <w:t xml:space="preserve">ных запросов в орган или </w:t>
            </w:r>
            <w:r w:rsidRPr="00F424A4">
              <w:rPr>
                <w:spacing w:val="-2"/>
                <w:sz w:val="24"/>
                <w:lang w:val="ru-RU"/>
              </w:rPr>
              <w:t>организацию, предоставляющ</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 xml:space="preserve">если </w:t>
            </w:r>
            <w:r w:rsidR="00836315" w:rsidRPr="00F424A4">
              <w:rPr>
                <w:sz w:val="24"/>
                <w:lang w:val="ru-RU"/>
              </w:rPr>
              <w:t>иные сроки</w:t>
            </w:r>
            <w:r w:rsidRPr="00F424A4">
              <w:rPr>
                <w:sz w:val="24"/>
                <w:lang w:val="ru-RU"/>
              </w:rPr>
              <w:t xml:space="preserve"> не </w:t>
            </w:r>
            <w:r>
              <w:rPr>
                <w:spacing w:val="-2"/>
                <w:sz w:val="24"/>
                <w:lang w:val="ru-RU"/>
              </w:rPr>
              <w:t>предусмотрены законодательст</w:t>
            </w:r>
            <w:r>
              <w:rPr>
                <w:sz w:val="24"/>
                <w:lang w:val="ru-RU"/>
              </w:rPr>
              <w:t>вом Российской Федерации</w:t>
            </w:r>
            <w:r w:rsidRPr="00F424A4">
              <w:rPr>
                <w:sz w:val="24"/>
                <w:lang w:val="ru-RU"/>
              </w:rPr>
              <w:t xml:space="preserve"> и Р</w:t>
            </w:r>
            <w:r>
              <w:rPr>
                <w:sz w:val="24"/>
                <w:lang w:val="ru-RU"/>
              </w:rPr>
              <w:t>еспублики Башкортостан</w:t>
            </w:r>
          </w:p>
        </w:tc>
        <w:tc>
          <w:tcPr>
            <w:tcW w:w="1701" w:type="dxa"/>
          </w:tcPr>
          <w:p w:rsidR="009C64D1" w:rsidRDefault="009C64D1" w:rsidP="00121C11">
            <w:pPr>
              <w:pStyle w:val="TableParagraph"/>
              <w:spacing w:line="270" w:lineRule="exact"/>
              <w:ind w:left="145"/>
              <w:rPr>
                <w:sz w:val="24"/>
              </w:rPr>
            </w:pPr>
            <w:r>
              <w:rPr>
                <w:sz w:val="24"/>
              </w:rPr>
              <w:t>-</w:t>
            </w:r>
          </w:p>
        </w:tc>
        <w:tc>
          <w:tcPr>
            <w:tcW w:w="2111" w:type="dxa"/>
          </w:tcPr>
          <w:p w:rsidR="009C64D1" w:rsidRDefault="009C64D1" w:rsidP="00121C11">
            <w:pPr>
              <w:pStyle w:val="TableParagraph"/>
              <w:spacing w:line="270" w:lineRule="exact"/>
              <w:ind w:left="142"/>
              <w:rPr>
                <w:sz w:val="24"/>
              </w:rPr>
            </w:pPr>
            <w:r>
              <w:rPr>
                <w:sz w:val="24"/>
              </w:rPr>
              <w:t>-</w:t>
            </w:r>
          </w:p>
        </w:tc>
        <w:tc>
          <w:tcPr>
            <w:tcW w:w="3260" w:type="dxa"/>
          </w:tcPr>
          <w:p w:rsidR="009C64D1" w:rsidRPr="00F424A4" w:rsidRDefault="009C64D1" w:rsidP="00121C11">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Pr>
                <w:sz w:val="24"/>
                <w:lang w:val="ru-RU"/>
              </w:rPr>
              <w:t>муниципальной</w:t>
            </w:r>
            <w:r w:rsidRPr="00F424A4">
              <w:rPr>
                <w:sz w:val="24"/>
                <w:lang w:val="ru-RU"/>
              </w:rPr>
              <w:t xml:space="preserve"> услуги и не представленных заявителем</w:t>
            </w:r>
            <w:r w:rsidR="00836315">
              <w:rPr>
                <w:sz w:val="24"/>
                <w:lang w:val="ru-RU"/>
              </w:rPr>
              <w:t xml:space="preserve"> </w:t>
            </w:r>
            <w:r w:rsidRPr="00F424A4">
              <w:rPr>
                <w:sz w:val="24"/>
                <w:lang w:val="ru-RU"/>
              </w:rPr>
              <w:t>по</w:t>
            </w:r>
            <w:r w:rsidR="00836315">
              <w:rPr>
                <w:sz w:val="24"/>
                <w:lang w:val="ru-RU"/>
              </w:rPr>
              <w:t xml:space="preserve"> </w:t>
            </w:r>
            <w:r w:rsidRPr="00F424A4">
              <w:rPr>
                <w:sz w:val="24"/>
                <w:lang w:val="ru-RU"/>
              </w:rPr>
              <w:t xml:space="preserve">собственной </w:t>
            </w:r>
            <w:r w:rsidRPr="00F424A4">
              <w:rPr>
                <w:spacing w:val="-2"/>
                <w:sz w:val="24"/>
                <w:lang w:val="ru-RU"/>
              </w:rPr>
              <w:t>инициативе;</w:t>
            </w:r>
          </w:p>
          <w:p w:rsidR="009C64D1" w:rsidRPr="00F424A4" w:rsidRDefault="009C64D1" w:rsidP="00121C11">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r w:rsidRPr="00F424A4">
              <w:rPr>
                <w:sz w:val="24"/>
                <w:lang w:val="ru-RU"/>
              </w:rPr>
              <w:t>запросов</w:t>
            </w:r>
            <w:r w:rsidR="00836315">
              <w:rPr>
                <w:sz w:val="24"/>
                <w:lang w:val="ru-RU"/>
              </w:rPr>
              <w:t xml:space="preserve"> </w:t>
            </w:r>
            <w:r w:rsidRPr="00F424A4">
              <w:rPr>
                <w:sz w:val="24"/>
                <w:lang w:val="ru-RU"/>
              </w:rPr>
              <w:t>и</w:t>
            </w:r>
            <w:r w:rsidR="00836315">
              <w:rPr>
                <w:sz w:val="24"/>
                <w:lang w:val="ru-RU"/>
              </w:rPr>
              <w:t xml:space="preserve"> </w:t>
            </w:r>
            <w:r w:rsidRPr="00F424A4">
              <w:rPr>
                <w:sz w:val="24"/>
                <w:lang w:val="ru-RU"/>
              </w:rPr>
              <w:t>поступивших</w:t>
            </w:r>
            <w:r w:rsidR="00836315">
              <w:rPr>
                <w:sz w:val="24"/>
                <w:lang w:val="ru-RU"/>
              </w:rPr>
              <w:t xml:space="preserve"> </w:t>
            </w:r>
            <w:r w:rsidRPr="00F424A4">
              <w:rPr>
                <w:sz w:val="24"/>
                <w:lang w:val="ru-RU"/>
              </w:rPr>
              <w:t>на них ответов;</w:t>
            </w:r>
          </w:p>
          <w:p w:rsidR="009C64D1" w:rsidRPr="00F424A4" w:rsidRDefault="009C64D1" w:rsidP="00121C11">
            <w:pPr>
              <w:pStyle w:val="TableParagraph"/>
              <w:ind w:left="141"/>
              <w:rPr>
                <w:sz w:val="24"/>
                <w:lang w:val="ru-RU"/>
              </w:rPr>
            </w:pPr>
            <w:r w:rsidRPr="00F424A4">
              <w:rPr>
                <w:sz w:val="24"/>
                <w:lang w:val="ru-RU"/>
              </w:rPr>
              <w:t>формирование</w:t>
            </w:r>
            <w:r w:rsidR="00836315">
              <w:rPr>
                <w:sz w:val="24"/>
                <w:lang w:val="ru-RU"/>
              </w:rPr>
              <w:t xml:space="preserve"> </w:t>
            </w:r>
            <w:r w:rsidRPr="00F424A4">
              <w:rPr>
                <w:sz w:val="24"/>
                <w:lang w:val="ru-RU"/>
              </w:rPr>
              <w:t xml:space="preserve">комплекта </w:t>
            </w:r>
            <w:r w:rsidRPr="00F424A4">
              <w:rPr>
                <w:spacing w:val="-2"/>
                <w:sz w:val="24"/>
                <w:lang w:val="ru-RU"/>
              </w:rPr>
              <w:t>документов;</w:t>
            </w:r>
          </w:p>
          <w:p w:rsidR="009C64D1" w:rsidRPr="00F424A4" w:rsidRDefault="009C64D1" w:rsidP="00121C11">
            <w:pPr>
              <w:pStyle w:val="TableParagraph"/>
              <w:ind w:left="141"/>
              <w:rPr>
                <w:sz w:val="24"/>
                <w:lang w:val="ru-RU"/>
              </w:rPr>
            </w:pPr>
            <w:r w:rsidRPr="00F424A4">
              <w:rPr>
                <w:sz w:val="24"/>
                <w:lang w:val="ru-RU"/>
              </w:rPr>
              <w:t>передача</w:t>
            </w:r>
            <w:r w:rsidR="00836315">
              <w:rPr>
                <w:sz w:val="24"/>
                <w:lang w:val="ru-RU"/>
              </w:rPr>
              <w:t xml:space="preserve"> </w:t>
            </w:r>
            <w:r w:rsidRPr="00F424A4">
              <w:rPr>
                <w:sz w:val="24"/>
                <w:lang w:val="ru-RU"/>
              </w:rPr>
              <w:t>комплекта документов на</w:t>
            </w:r>
          </w:p>
          <w:p w:rsidR="009C64D1" w:rsidRPr="00F424A4" w:rsidRDefault="009C64D1" w:rsidP="00121C11">
            <w:pPr>
              <w:pStyle w:val="TableParagraph"/>
              <w:ind w:left="141" w:right="224"/>
              <w:rPr>
                <w:sz w:val="24"/>
                <w:lang w:val="ru-RU"/>
              </w:rPr>
            </w:pPr>
            <w:r w:rsidRPr="00F424A4">
              <w:rPr>
                <w:sz w:val="24"/>
                <w:lang w:val="ru-RU"/>
              </w:rPr>
              <w:t>рассмотрение</w:t>
            </w:r>
            <w:r w:rsidR="00836315">
              <w:rPr>
                <w:sz w:val="24"/>
                <w:lang w:val="ru-RU"/>
              </w:rPr>
              <w:t xml:space="preserve"> </w:t>
            </w:r>
            <w:r w:rsidRPr="00F424A4">
              <w:rPr>
                <w:sz w:val="24"/>
                <w:lang w:val="ru-RU"/>
              </w:rPr>
              <w:t>в</w:t>
            </w:r>
            <w:r w:rsidR="00836315">
              <w:rPr>
                <w:sz w:val="24"/>
                <w:lang w:val="ru-RU"/>
              </w:rPr>
              <w:t xml:space="preserve"> </w:t>
            </w:r>
            <w:r w:rsidRPr="00F424A4">
              <w:rPr>
                <w:sz w:val="24"/>
                <w:lang w:val="ru-RU"/>
              </w:rPr>
              <w:t>комиссию по вопросу бесплатного</w:t>
            </w:r>
          </w:p>
          <w:p w:rsidR="009C64D1" w:rsidRDefault="009C64D1" w:rsidP="00121C11">
            <w:pPr>
              <w:pStyle w:val="TableParagraph"/>
              <w:spacing w:line="270" w:lineRule="atLeast"/>
              <w:ind w:left="141" w:right="718"/>
              <w:rPr>
                <w:sz w:val="24"/>
                <w:lang w:val="ru-RU"/>
              </w:rPr>
            </w:pPr>
            <w:r w:rsidRPr="003F5E50">
              <w:rPr>
                <w:sz w:val="24"/>
                <w:lang w:val="ru-RU"/>
              </w:rPr>
              <w:t>предоставления в собственность</w:t>
            </w:r>
            <w:r w:rsidR="00836315">
              <w:rPr>
                <w:sz w:val="24"/>
                <w:lang w:val="ru-RU"/>
              </w:rPr>
              <w:t xml:space="preserve"> </w:t>
            </w:r>
            <w:r w:rsidRPr="003F5E50">
              <w:rPr>
                <w:sz w:val="24"/>
                <w:lang w:val="ru-RU"/>
              </w:rPr>
              <w:t>граждан</w:t>
            </w:r>
            <w:r>
              <w:rPr>
                <w:sz w:val="24"/>
                <w:lang w:val="ru-RU"/>
              </w:rPr>
              <w:t xml:space="preserve"> земельных участков для индивидуального жилищного строительства Администрации (далее – Комиссия) </w:t>
            </w:r>
          </w:p>
          <w:p w:rsidR="00836315" w:rsidRPr="003F5E50" w:rsidRDefault="00836315" w:rsidP="00121C11">
            <w:pPr>
              <w:pStyle w:val="TableParagraph"/>
              <w:spacing w:line="270" w:lineRule="atLeast"/>
              <w:ind w:left="141" w:right="718"/>
              <w:rPr>
                <w:sz w:val="24"/>
                <w:lang w:val="ru-RU"/>
              </w:rPr>
            </w:pPr>
          </w:p>
        </w:tc>
      </w:tr>
    </w:tbl>
    <w:tbl>
      <w:tblPr>
        <w:tblStyle w:val="TableNormal"/>
        <w:tblpPr w:leftFromText="180" w:rightFromText="180" w:vertAnchor="text" w:horzAnchor="margin" w:tblpY="-4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9C64D1" w:rsidTr="00121C11">
        <w:trPr>
          <w:trHeight w:val="256"/>
        </w:trPr>
        <w:tc>
          <w:tcPr>
            <w:tcW w:w="2415" w:type="dxa"/>
          </w:tcPr>
          <w:p w:rsidR="009C64D1" w:rsidRDefault="009C64D1" w:rsidP="00121C11">
            <w:pPr>
              <w:pStyle w:val="TableParagraph"/>
              <w:spacing w:line="237" w:lineRule="exact"/>
              <w:ind w:left="149"/>
              <w:jc w:val="center"/>
              <w:rPr>
                <w:sz w:val="24"/>
              </w:rPr>
            </w:pPr>
            <w:r>
              <w:rPr>
                <w:sz w:val="24"/>
              </w:rPr>
              <w:t>1</w:t>
            </w:r>
          </w:p>
        </w:tc>
        <w:tc>
          <w:tcPr>
            <w:tcW w:w="3121" w:type="dxa"/>
          </w:tcPr>
          <w:p w:rsidR="009C64D1" w:rsidRDefault="009C64D1" w:rsidP="00121C11">
            <w:pPr>
              <w:pStyle w:val="TableParagraph"/>
              <w:spacing w:line="237" w:lineRule="exact"/>
              <w:ind w:left="147"/>
              <w:jc w:val="center"/>
              <w:rPr>
                <w:sz w:val="24"/>
              </w:rPr>
            </w:pPr>
            <w:r>
              <w:rPr>
                <w:sz w:val="24"/>
              </w:rPr>
              <w:t>2</w:t>
            </w:r>
          </w:p>
        </w:tc>
        <w:tc>
          <w:tcPr>
            <w:tcW w:w="1983" w:type="dxa"/>
          </w:tcPr>
          <w:p w:rsidR="009C64D1" w:rsidRDefault="009C64D1" w:rsidP="00121C11">
            <w:pPr>
              <w:pStyle w:val="TableParagraph"/>
              <w:spacing w:line="237" w:lineRule="exact"/>
              <w:ind w:left="142"/>
              <w:jc w:val="center"/>
              <w:rPr>
                <w:sz w:val="24"/>
              </w:rPr>
            </w:pPr>
            <w:r>
              <w:rPr>
                <w:sz w:val="24"/>
              </w:rPr>
              <w:t>3</w:t>
            </w:r>
          </w:p>
        </w:tc>
        <w:tc>
          <w:tcPr>
            <w:tcW w:w="2413" w:type="dxa"/>
          </w:tcPr>
          <w:p w:rsidR="009C64D1" w:rsidRDefault="009C64D1" w:rsidP="00121C11">
            <w:pPr>
              <w:pStyle w:val="TableParagraph"/>
              <w:spacing w:line="237" w:lineRule="exact"/>
              <w:ind w:left="143"/>
              <w:jc w:val="center"/>
              <w:rPr>
                <w:sz w:val="24"/>
              </w:rPr>
            </w:pPr>
            <w:r>
              <w:rPr>
                <w:sz w:val="24"/>
              </w:rPr>
              <w:t>4</w:t>
            </w:r>
          </w:p>
        </w:tc>
        <w:tc>
          <w:tcPr>
            <w:tcW w:w="2552" w:type="dxa"/>
          </w:tcPr>
          <w:p w:rsidR="009C64D1" w:rsidRDefault="009C64D1" w:rsidP="00121C11">
            <w:pPr>
              <w:pStyle w:val="TableParagraph"/>
              <w:spacing w:line="237" w:lineRule="exact"/>
              <w:ind w:left="142"/>
              <w:jc w:val="center"/>
              <w:rPr>
                <w:sz w:val="24"/>
              </w:rPr>
            </w:pPr>
            <w:r>
              <w:rPr>
                <w:sz w:val="24"/>
              </w:rPr>
              <w:t>5</w:t>
            </w:r>
          </w:p>
        </w:tc>
        <w:tc>
          <w:tcPr>
            <w:tcW w:w="3260" w:type="dxa"/>
          </w:tcPr>
          <w:p w:rsidR="009C64D1" w:rsidRDefault="009C64D1" w:rsidP="00121C11">
            <w:pPr>
              <w:pStyle w:val="TableParagraph"/>
              <w:spacing w:line="237" w:lineRule="exact"/>
              <w:ind w:left="139"/>
              <w:jc w:val="center"/>
              <w:rPr>
                <w:sz w:val="24"/>
              </w:rPr>
            </w:pPr>
            <w:r>
              <w:rPr>
                <w:sz w:val="24"/>
              </w:rPr>
              <w:t>6</w:t>
            </w: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9C64D1" w:rsidTr="00121C11">
        <w:trPr>
          <w:trHeight w:val="268"/>
        </w:trPr>
        <w:tc>
          <w:tcPr>
            <w:tcW w:w="15744" w:type="dxa"/>
            <w:gridSpan w:val="6"/>
          </w:tcPr>
          <w:p w:rsidR="009C64D1" w:rsidRDefault="009C64D1" w:rsidP="00121C11">
            <w:pPr>
              <w:pStyle w:val="TableParagraph"/>
              <w:spacing w:line="248" w:lineRule="exact"/>
              <w:ind w:left="5804"/>
              <w:rPr>
                <w:sz w:val="24"/>
              </w:rPr>
            </w:pPr>
            <w:r>
              <w:rPr>
                <w:sz w:val="24"/>
              </w:rPr>
              <w:lastRenderedPageBreak/>
              <w:t>3.Рассмотрениедокументов</w:t>
            </w:r>
            <w:r>
              <w:rPr>
                <w:spacing w:val="-2"/>
                <w:sz w:val="24"/>
              </w:rPr>
              <w:t>Комиссией</w:t>
            </w:r>
          </w:p>
        </w:tc>
      </w:tr>
      <w:tr w:rsidR="009C64D1" w:rsidTr="00121C11">
        <w:trPr>
          <w:trHeight w:val="7081"/>
        </w:trPr>
        <w:tc>
          <w:tcPr>
            <w:tcW w:w="2415" w:type="dxa"/>
          </w:tcPr>
          <w:p w:rsidR="009C64D1" w:rsidRDefault="009C64D1" w:rsidP="00121C11">
            <w:pPr>
              <w:pStyle w:val="TableParagraph"/>
              <w:ind w:left="146"/>
              <w:rPr>
                <w:sz w:val="24"/>
              </w:rPr>
            </w:pPr>
            <w:r>
              <w:rPr>
                <w:spacing w:val="-2"/>
                <w:sz w:val="24"/>
              </w:rPr>
              <w:t>Сформированный</w:t>
            </w:r>
            <w:r w:rsidR="00836315">
              <w:rPr>
                <w:spacing w:val="-2"/>
                <w:sz w:val="24"/>
                <w:lang w:val="ru-RU"/>
              </w:rPr>
              <w:t xml:space="preserve"> </w:t>
            </w:r>
            <w:r>
              <w:rPr>
                <w:spacing w:val="-2"/>
                <w:sz w:val="24"/>
              </w:rPr>
              <w:t>комплект</w:t>
            </w:r>
          </w:p>
          <w:p w:rsidR="009C64D1" w:rsidRDefault="009C64D1" w:rsidP="00121C11">
            <w:pPr>
              <w:pStyle w:val="TableParagraph"/>
              <w:spacing w:line="274" w:lineRule="exact"/>
              <w:ind w:left="146"/>
              <w:rPr>
                <w:sz w:val="24"/>
              </w:rPr>
            </w:pPr>
            <w:r>
              <w:rPr>
                <w:spacing w:val="-2"/>
                <w:sz w:val="24"/>
              </w:rPr>
              <w:t>документов</w:t>
            </w:r>
          </w:p>
        </w:tc>
        <w:tc>
          <w:tcPr>
            <w:tcW w:w="3121" w:type="dxa"/>
          </w:tcPr>
          <w:p w:rsidR="009C64D1" w:rsidRPr="00F424A4" w:rsidRDefault="009C64D1" w:rsidP="00121C11">
            <w:pPr>
              <w:pStyle w:val="TableParagraph"/>
              <w:ind w:left="146" w:right="199"/>
              <w:jc w:val="center"/>
              <w:rPr>
                <w:sz w:val="24"/>
                <w:lang w:val="ru-RU"/>
              </w:rPr>
            </w:pPr>
            <w:r w:rsidRPr="00F424A4">
              <w:rPr>
                <w:sz w:val="24"/>
                <w:lang w:val="ru-RU"/>
              </w:rPr>
              <w:t>Рассмотрение</w:t>
            </w:r>
            <w:r w:rsidR="00836315">
              <w:rPr>
                <w:sz w:val="24"/>
                <w:lang w:val="ru-RU"/>
              </w:rPr>
              <w:t xml:space="preserve"> </w:t>
            </w:r>
            <w:r w:rsidRPr="00F424A4">
              <w:rPr>
                <w:sz w:val="24"/>
                <w:lang w:val="ru-RU"/>
              </w:rPr>
              <w:t xml:space="preserve">документов, в том числе полученных по межведомственным </w:t>
            </w:r>
            <w:r w:rsidRPr="00F424A4">
              <w:rPr>
                <w:spacing w:val="-2"/>
                <w:sz w:val="24"/>
                <w:lang w:val="ru-RU"/>
              </w:rPr>
              <w:t>запросам;</w:t>
            </w:r>
          </w:p>
          <w:p w:rsidR="009C64D1" w:rsidRPr="00F424A4" w:rsidRDefault="009C64D1" w:rsidP="00121C11">
            <w:pPr>
              <w:pStyle w:val="TableParagraph"/>
              <w:ind w:left="146" w:right="261"/>
              <w:jc w:val="center"/>
              <w:rPr>
                <w:sz w:val="24"/>
                <w:lang w:val="ru-RU"/>
              </w:rPr>
            </w:pPr>
            <w:r w:rsidRPr="00F424A4">
              <w:rPr>
                <w:spacing w:val="-2"/>
                <w:sz w:val="24"/>
                <w:lang w:val="ru-RU"/>
              </w:rPr>
              <w:t xml:space="preserve">принятие </w:t>
            </w:r>
            <w:r w:rsidRPr="00F424A4">
              <w:rPr>
                <w:sz w:val="24"/>
                <w:lang w:val="ru-RU"/>
              </w:rPr>
              <w:t>решения</w:t>
            </w:r>
            <w:r w:rsidR="00836315">
              <w:rPr>
                <w:sz w:val="24"/>
                <w:lang w:val="ru-RU"/>
              </w:rPr>
              <w:t xml:space="preserve"> </w:t>
            </w:r>
            <w:r w:rsidRPr="00F424A4">
              <w:rPr>
                <w:sz w:val="24"/>
                <w:lang w:val="ru-RU"/>
              </w:rPr>
              <w:t>о</w:t>
            </w:r>
            <w:r w:rsidR="00836315">
              <w:rPr>
                <w:sz w:val="24"/>
                <w:lang w:val="ru-RU"/>
              </w:rPr>
              <w:t xml:space="preserve"> </w:t>
            </w:r>
            <w:r w:rsidRPr="00F424A4">
              <w:rPr>
                <w:sz w:val="24"/>
                <w:lang w:val="ru-RU"/>
              </w:rPr>
              <w:t>постановке</w:t>
            </w:r>
            <w:r w:rsidR="00836315">
              <w:rPr>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Pr>
                <w:sz w:val="24"/>
                <w:lang w:val="ru-RU"/>
              </w:rPr>
              <w:t>земельного участка</w:t>
            </w:r>
          </w:p>
          <w:p w:rsidR="009C64D1" w:rsidRPr="00897F9D" w:rsidRDefault="009C64D1" w:rsidP="00121C11">
            <w:pPr>
              <w:pStyle w:val="TableParagraph"/>
              <w:ind w:left="146" w:right="231"/>
              <w:jc w:val="center"/>
              <w:rPr>
                <w:sz w:val="24"/>
                <w:lang w:val="ru-RU"/>
              </w:rPr>
            </w:pPr>
            <w:r w:rsidRPr="00F424A4">
              <w:rPr>
                <w:sz w:val="24"/>
                <w:lang w:val="ru-RU"/>
              </w:rPr>
              <w:t>(об</w:t>
            </w:r>
            <w:r w:rsidR="00836315">
              <w:rPr>
                <w:sz w:val="24"/>
                <w:lang w:val="ru-RU"/>
              </w:rPr>
              <w:t xml:space="preserve"> </w:t>
            </w:r>
            <w:r w:rsidRPr="00F424A4">
              <w:rPr>
                <w:sz w:val="24"/>
                <w:lang w:val="ru-RU"/>
              </w:rPr>
              <w:t>отказе</w:t>
            </w:r>
            <w:r w:rsidR="00836315">
              <w:rPr>
                <w:sz w:val="24"/>
                <w:lang w:val="ru-RU"/>
              </w:rPr>
              <w:t xml:space="preserve"> </w:t>
            </w:r>
            <w:r w:rsidRPr="00F424A4">
              <w:rPr>
                <w:sz w:val="24"/>
                <w:lang w:val="ru-RU"/>
              </w:rPr>
              <w:t>в</w:t>
            </w:r>
            <w:r w:rsidR="00836315">
              <w:rPr>
                <w:sz w:val="24"/>
                <w:lang w:val="ru-RU"/>
              </w:rPr>
              <w:t xml:space="preserve"> </w:t>
            </w:r>
            <w:r w:rsidRPr="00F424A4">
              <w:rPr>
                <w:sz w:val="24"/>
                <w:lang w:val="ru-RU"/>
              </w:rPr>
              <w:t>постановке</w:t>
            </w:r>
            <w:r w:rsidR="00836315">
              <w:rPr>
                <w:sz w:val="24"/>
                <w:lang w:val="ru-RU"/>
              </w:rPr>
              <w:t xml:space="preserve"> </w:t>
            </w:r>
            <w:r w:rsidRPr="00F424A4">
              <w:rPr>
                <w:sz w:val="24"/>
                <w:lang w:val="ru-RU"/>
              </w:rPr>
              <w:t xml:space="preserve">на учет в качестве лиц, имеющих право на </w:t>
            </w:r>
            <w:r w:rsidRPr="00F424A4">
              <w:rPr>
                <w:spacing w:val="-2"/>
                <w:sz w:val="24"/>
                <w:lang w:val="ru-RU"/>
              </w:rPr>
              <w:t xml:space="preserve">предоставление </w:t>
            </w:r>
            <w:r>
              <w:rPr>
                <w:sz w:val="24"/>
                <w:lang w:val="ru-RU"/>
              </w:rPr>
              <w:t>земельного участка)</w:t>
            </w:r>
          </w:p>
          <w:p w:rsidR="009C64D1" w:rsidRPr="00897F9D" w:rsidRDefault="009C64D1" w:rsidP="00121C11">
            <w:pPr>
              <w:pStyle w:val="TableParagraph"/>
              <w:ind w:right="173"/>
              <w:jc w:val="center"/>
              <w:rPr>
                <w:sz w:val="24"/>
                <w:lang w:val="ru-RU"/>
              </w:rPr>
            </w:pPr>
            <w:r w:rsidRPr="00F424A4">
              <w:rPr>
                <w:sz w:val="24"/>
                <w:lang w:val="ru-RU"/>
              </w:rPr>
              <w:t>(далее соответственно –решение о постановке на учет, решение об отказе в постановке на учет); составление и подписание протокола Комиссии о результатах рассмотрения</w:t>
            </w:r>
            <w:r w:rsidR="00836315">
              <w:rPr>
                <w:sz w:val="24"/>
                <w:lang w:val="ru-RU"/>
              </w:rPr>
              <w:t xml:space="preserve"> </w:t>
            </w:r>
            <w:r w:rsidRPr="00897F9D">
              <w:rPr>
                <w:spacing w:val="-2"/>
                <w:sz w:val="24"/>
                <w:lang w:val="ru-RU"/>
              </w:rPr>
              <w:t>документов</w:t>
            </w:r>
          </w:p>
        </w:tc>
        <w:tc>
          <w:tcPr>
            <w:tcW w:w="3136" w:type="dxa"/>
          </w:tcPr>
          <w:p w:rsidR="009C64D1" w:rsidRPr="00F424A4" w:rsidRDefault="009C64D1" w:rsidP="00121C11">
            <w:pPr>
              <w:pStyle w:val="TableParagraph"/>
              <w:spacing w:line="270" w:lineRule="exact"/>
              <w:ind w:left="143"/>
              <w:rPr>
                <w:sz w:val="24"/>
                <w:lang w:val="ru-RU"/>
              </w:rPr>
            </w:pPr>
            <w:r>
              <w:rPr>
                <w:sz w:val="24"/>
                <w:lang w:val="ru-RU"/>
              </w:rPr>
              <w:t>18</w:t>
            </w:r>
            <w:r w:rsidRPr="00F424A4">
              <w:rPr>
                <w:spacing w:val="-2"/>
                <w:sz w:val="24"/>
                <w:lang w:val="ru-RU"/>
              </w:rPr>
              <w:t>рабочих</w:t>
            </w:r>
          </w:p>
          <w:p w:rsidR="009C64D1" w:rsidRPr="00F424A4" w:rsidRDefault="00836315" w:rsidP="00121C11">
            <w:pPr>
              <w:pStyle w:val="TableParagraph"/>
              <w:spacing w:before="3" w:line="237" w:lineRule="auto"/>
              <w:ind w:left="143"/>
              <w:rPr>
                <w:sz w:val="24"/>
                <w:lang w:val="ru-RU"/>
              </w:rPr>
            </w:pPr>
            <w:r>
              <w:rPr>
                <w:sz w:val="24"/>
                <w:lang w:val="ru-RU"/>
              </w:rPr>
              <w:t>д</w:t>
            </w:r>
            <w:r w:rsidR="009C64D1" w:rsidRPr="00F424A4">
              <w:rPr>
                <w:sz w:val="24"/>
                <w:lang w:val="ru-RU"/>
              </w:rPr>
              <w:t>ней</w:t>
            </w:r>
            <w:r>
              <w:rPr>
                <w:sz w:val="24"/>
                <w:lang w:val="ru-RU"/>
              </w:rPr>
              <w:t xml:space="preserve"> </w:t>
            </w:r>
            <w:r w:rsidR="009C64D1" w:rsidRPr="00F424A4">
              <w:rPr>
                <w:sz w:val="24"/>
                <w:lang w:val="ru-RU"/>
              </w:rPr>
              <w:t>с</w:t>
            </w:r>
            <w:r>
              <w:rPr>
                <w:sz w:val="24"/>
                <w:lang w:val="ru-RU"/>
              </w:rPr>
              <w:t xml:space="preserve"> </w:t>
            </w:r>
            <w:r w:rsidR="009C64D1" w:rsidRPr="00F424A4">
              <w:rPr>
                <w:sz w:val="24"/>
                <w:lang w:val="ru-RU"/>
              </w:rPr>
              <w:t xml:space="preserve">момента </w:t>
            </w:r>
            <w:r w:rsidR="009C64D1" w:rsidRPr="00F424A4">
              <w:rPr>
                <w:spacing w:val="-2"/>
                <w:sz w:val="24"/>
                <w:lang w:val="ru-RU"/>
              </w:rPr>
              <w:t>формирования полного комплекта</w:t>
            </w:r>
          </w:p>
          <w:p w:rsidR="009C64D1" w:rsidRPr="00D872BE" w:rsidRDefault="009C64D1" w:rsidP="00121C11">
            <w:pPr>
              <w:pStyle w:val="TableParagraph"/>
              <w:spacing w:before="4"/>
              <w:ind w:left="143"/>
              <w:rPr>
                <w:spacing w:val="-2"/>
                <w:sz w:val="24"/>
                <w:lang w:val="ru-RU"/>
              </w:rPr>
            </w:pPr>
            <w:r w:rsidRPr="00D872BE">
              <w:rPr>
                <w:spacing w:val="-2"/>
                <w:sz w:val="24"/>
                <w:lang w:val="ru-RU"/>
              </w:rPr>
              <w:t>документов</w:t>
            </w:r>
          </w:p>
          <w:p w:rsidR="009C64D1" w:rsidRPr="00D872BE" w:rsidRDefault="009C64D1" w:rsidP="00121C11">
            <w:pPr>
              <w:pStyle w:val="TableParagraph"/>
              <w:spacing w:before="4"/>
              <w:ind w:left="143"/>
              <w:rPr>
                <w:spacing w:val="-2"/>
                <w:sz w:val="24"/>
                <w:lang w:val="ru-RU"/>
              </w:rPr>
            </w:pPr>
          </w:p>
          <w:p w:rsidR="009C64D1" w:rsidRPr="00F424A4" w:rsidRDefault="009C64D1" w:rsidP="00121C11">
            <w:pPr>
              <w:pStyle w:val="TableParagraph"/>
              <w:spacing w:line="270" w:lineRule="exact"/>
              <w:ind w:left="143"/>
              <w:rPr>
                <w:sz w:val="24"/>
                <w:lang w:val="ru-RU"/>
              </w:rPr>
            </w:pPr>
            <w:r>
              <w:rPr>
                <w:spacing w:val="-2"/>
                <w:sz w:val="24"/>
                <w:lang w:val="ru-RU"/>
              </w:rPr>
              <w:t xml:space="preserve">в течение 1 </w:t>
            </w:r>
            <w:r w:rsidRPr="00F424A4">
              <w:rPr>
                <w:spacing w:val="-2"/>
                <w:sz w:val="24"/>
                <w:lang w:val="ru-RU"/>
              </w:rPr>
              <w:t>рабоч</w:t>
            </w:r>
            <w:r>
              <w:rPr>
                <w:spacing w:val="-2"/>
                <w:sz w:val="24"/>
                <w:lang w:val="ru-RU"/>
              </w:rPr>
              <w:t>его</w:t>
            </w:r>
          </w:p>
          <w:p w:rsidR="009C64D1" w:rsidRPr="003F5A31" w:rsidRDefault="009C64D1" w:rsidP="00121C11">
            <w:pPr>
              <w:pStyle w:val="TableParagraph"/>
              <w:spacing w:before="4"/>
              <w:ind w:left="143"/>
              <w:rPr>
                <w:spacing w:val="-2"/>
                <w:sz w:val="24"/>
                <w:lang w:val="ru-RU"/>
              </w:rPr>
            </w:pPr>
            <w:r>
              <w:rPr>
                <w:spacing w:val="-2"/>
                <w:sz w:val="24"/>
                <w:lang w:val="ru-RU"/>
              </w:rPr>
              <w:t xml:space="preserve">в случае поступления заявления через РПГУ и Единый портал </w:t>
            </w:r>
          </w:p>
        </w:tc>
        <w:tc>
          <w:tcPr>
            <w:tcW w:w="1701" w:type="dxa"/>
          </w:tcPr>
          <w:p w:rsidR="009C64D1" w:rsidRDefault="009C64D1" w:rsidP="00121C11">
            <w:pPr>
              <w:pStyle w:val="TableParagraph"/>
              <w:spacing w:line="268" w:lineRule="exact"/>
              <w:ind w:left="145"/>
              <w:rPr>
                <w:sz w:val="24"/>
              </w:rPr>
            </w:pPr>
            <w:r>
              <w:rPr>
                <w:spacing w:val="-2"/>
                <w:sz w:val="24"/>
              </w:rPr>
              <w:t>Комиссия</w:t>
            </w:r>
          </w:p>
        </w:tc>
        <w:tc>
          <w:tcPr>
            <w:tcW w:w="2111" w:type="dxa"/>
          </w:tcPr>
          <w:p w:rsidR="009C64D1" w:rsidRPr="00F424A4" w:rsidRDefault="009C64D1" w:rsidP="00121C11">
            <w:pPr>
              <w:pStyle w:val="TableParagraph"/>
              <w:ind w:left="142" w:right="109"/>
              <w:rPr>
                <w:sz w:val="24"/>
                <w:lang w:val="ru-RU"/>
              </w:rPr>
            </w:pPr>
            <w:r w:rsidRPr="00F424A4">
              <w:rPr>
                <w:sz w:val="24"/>
                <w:lang w:val="ru-RU"/>
              </w:rPr>
              <w:t>Наличие</w:t>
            </w:r>
            <w:r w:rsidR="00836315">
              <w:rPr>
                <w:sz w:val="24"/>
                <w:lang w:val="ru-RU"/>
              </w:rPr>
              <w:t xml:space="preserve"> </w:t>
            </w:r>
            <w:r w:rsidRPr="00F424A4">
              <w:rPr>
                <w:sz w:val="24"/>
                <w:lang w:val="ru-RU"/>
              </w:rPr>
              <w:t>(отсутствие) оснований</w:t>
            </w:r>
            <w:r w:rsidR="00836315">
              <w:rPr>
                <w:sz w:val="24"/>
                <w:lang w:val="ru-RU"/>
              </w:rPr>
              <w:t xml:space="preserve"> </w:t>
            </w:r>
            <w:r w:rsidRPr="00F424A4">
              <w:rPr>
                <w:sz w:val="24"/>
                <w:lang w:val="ru-RU"/>
              </w:rPr>
              <w:t>для</w:t>
            </w:r>
            <w:r w:rsidR="00836315">
              <w:rPr>
                <w:sz w:val="24"/>
                <w:lang w:val="ru-RU"/>
              </w:rPr>
              <w:t xml:space="preserve"> </w:t>
            </w:r>
            <w:r w:rsidRPr="00F424A4">
              <w:rPr>
                <w:sz w:val="24"/>
                <w:lang w:val="ru-RU"/>
              </w:rPr>
              <w:t xml:space="preserve">отказа в предоставлении </w:t>
            </w:r>
            <w:r>
              <w:rPr>
                <w:sz w:val="24"/>
                <w:lang w:val="ru-RU"/>
              </w:rPr>
              <w:t>муниципальной</w:t>
            </w:r>
            <w:r w:rsidR="00836315">
              <w:rPr>
                <w:sz w:val="24"/>
                <w:lang w:val="ru-RU"/>
              </w:rPr>
              <w:t xml:space="preserve"> </w:t>
            </w:r>
            <w:r w:rsidRPr="00F424A4">
              <w:rPr>
                <w:spacing w:val="-2"/>
                <w:sz w:val="24"/>
                <w:lang w:val="ru-RU"/>
              </w:rPr>
              <w:t xml:space="preserve">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9C64D1" w:rsidRDefault="009C64D1" w:rsidP="00121C11">
            <w:pPr>
              <w:pStyle w:val="TableParagraph"/>
              <w:ind w:left="141" w:right="224" w:firstLine="2"/>
              <w:rPr>
                <w:sz w:val="24"/>
                <w:lang w:val="ru-RU"/>
              </w:rPr>
            </w:pPr>
            <w:r w:rsidRPr="00F424A4">
              <w:rPr>
                <w:sz w:val="24"/>
                <w:lang w:val="ru-RU"/>
              </w:rPr>
              <w:t>Утвержденный протокол Комиссии о результатах рассмотрения</w:t>
            </w:r>
            <w:r w:rsidR="00836315">
              <w:rPr>
                <w:sz w:val="24"/>
                <w:lang w:val="ru-RU"/>
              </w:rPr>
              <w:t xml:space="preserve"> </w:t>
            </w:r>
            <w:r w:rsidRPr="00F424A4">
              <w:rPr>
                <w:sz w:val="24"/>
                <w:lang w:val="ru-RU"/>
              </w:rPr>
              <w:t xml:space="preserve">документов (далее – Протокол); </w:t>
            </w:r>
          </w:p>
          <w:p w:rsidR="009C64D1" w:rsidRPr="00F424A4" w:rsidRDefault="009C64D1" w:rsidP="00121C11">
            <w:pPr>
              <w:pStyle w:val="TableParagraph"/>
              <w:ind w:left="141" w:right="224" w:firstLine="2"/>
              <w:rPr>
                <w:sz w:val="24"/>
                <w:lang w:val="ru-RU"/>
              </w:rPr>
            </w:pPr>
          </w:p>
        </w:tc>
      </w:tr>
    </w:tbl>
    <w:p w:rsidR="009C64D1" w:rsidRDefault="009C64D1" w:rsidP="009C64D1">
      <w:pPr>
        <w:rPr>
          <w:sz w:val="24"/>
        </w:rPr>
        <w:sectPr w:rsidR="009C64D1">
          <w:headerReference w:type="default" r:id="rId21"/>
          <w:pgSz w:w="16840" w:h="11910" w:orient="landscape"/>
          <w:pgMar w:top="1060" w:right="140" w:bottom="280" w:left="740" w:header="569" w:footer="0" w:gutter="0"/>
          <w:cols w:space="720"/>
        </w:sectPr>
      </w:pPr>
    </w:p>
    <w:p w:rsidR="009C64D1" w:rsidRDefault="009C64D1" w:rsidP="009C64D1">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9C64D1" w:rsidTr="00121C11">
        <w:trPr>
          <w:trHeight w:val="946"/>
        </w:trPr>
        <w:tc>
          <w:tcPr>
            <w:tcW w:w="15744" w:type="dxa"/>
            <w:gridSpan w:val="6"/>
          </w:tcPr>
          <w:p w:rsidR="009C64D1" w:rsidRPr="00F424A4" w:rsidRDefault="009C64D1" w:rsidP="00121C11">
            <w:pPr>
              <w:pStyle w:val="TableParagraph"/>
              <w:ind w:left="347" w:hanging="197"/>
              <w:jc w:val="center"/>
              <w:rPr>
                <w:sz w:val="24"/>
                <w:lang w:val="ru-RU"/>
              </w:rPr>
            </w:pPr>
            <w:r w:rsidRPr="00F424A4">
              <w:rPr>
                <w:sz w:val="24"/>
                <w:lang w:val="ru-RU"/>
              </w:rPr>
              <w:t>4. Принятие решения о постановке на учет в качестве лиц, имеющих право на пре</w:t>
            </w:r>
            <w:r>
              <w:rPr>
                <w:sz w:val="24"/>
                <w:lang w:val="ru-RU"/>
              </w:rPr>
              <w:t xml:space="preserve">доставление земельного участка в </w:t>
            </w:r>
            <w:r w:rsidRPr="00F424A4">
              <w:rPr>
                <w:sz w:val="24"/>
                <w:lang w:val="ru-RU"/>
              </w:rPr>
              <w:t>собственность</w:t>
            </w:r>
          </w:p>
          <w:p w:rsidR="009C64D1" w:rsidRPr="00F424A4" w:rsidRDefault="009C64D1" w:rsidP="00121C11">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9C64D1" w:rsidTr="00121C11">
        <w:trPr>
          <w:trHeight w:val="3300"/>
        </w:trPr>
        <w:tc>
          <w:tcPr>
            <w:tcW w:w="2415" w:type="dxa"/>
          </w:tcPr>
          <w:p w:rsidR="009C64D1" w:rsidRDefault="009C64D1" w:rsidP="00121C11">
            <w:pPr>
              <w:pStyle w:val="TableParagraph"/>
              <w:ind w:left="146"/>
              <w:rPr>
                <w:sz w:val="24"/>
              </w:rPr>
            </w:pPr>
            <w:r>
              <w:rPr>
                <w:spacing w:val="-2"/>
                <w:sz w:val="24"/>
              </w:rPr>
              <w:t>Утвержденный</w:t>
            </w:r>
            <w:r w:rsidR="00836315">
              <w:rPr>
                <w:spacing w:val="-2"/>
                <w:sz w:val="24"/>
                <w:lang w:val="ru-RU"/>
              </w:rPr>
              <w:t xml:space="preserve"> </w:t>
            </w:r>
            <w:r>
              <w:rPr>
                <w:spacing w:val="-2"/>
                <w:sz w:val="24"/>
              </w:rPr>
              <w:t>Протокол</w:t>
            </w:r>
          </w:p>
        </w:tc>
        <w:tc>
          <w:tcPr>
            <w:tcW w:w="3121" w:type="dxa"/>
          </w:tcPr>
          <w:p w:rsidR="009C64D1" w:rsidRPr="0073620E" w:rsidRDefault="009C64D1" w:rsidP="00121C11">
            <w:pPr>
              <w:pStyle w:val="TableParagraph"/>
              <w:spacing w:line="271" w:lineRule="exact"/>
              <w:ind w:left="146"/>
              <w:rPr>
                <w:sz w:val="24"/>
                <w:lang w:val="ru-RU"/>
              </w:rPr>
            </w:pPr>
            <w:r w:rsidRPr="0073620E">
              <w:rPr>
                <w:sz w:val="24"/>
                <w:lang w:val="ru-RU"/>
              </w:rPr>
              <w:t>Утвержденный</w:t>
            </w:r>
          </w:p>
          <w:p w:rsidR="009C64D1" w:rsidRPr="0073620E" w:rsidRDefault="009C64D1" w:rsidP="00121C11">
            <w:pPr>
              <w:pStyle w:val="TableParagraph"/>
              <w:spacing w:line="271" w:lineRule="exact"/>
              <w:ind w:left="146"/>
              <w:rPr>
                <w:sz w:val="24"/>
                <w:lang w:val="ru-RU"/>
              </w:rPr>
            </w:pPr>
            <w:r w:rsidRPr="0073620E">
              <w:rPr>
                <w:sz w:val="24"/>
                <w:lang w:val="ru-RU"/>
              </w:rPr>
              <w:t>Протокол</w:t>
            </w:r>
            <w:r w:rsidRPr="0073620E">
              <w:rPr>
                <w:sz w:val="24"/>
                <w:lang w:val="ru-RU"/>
              </w:rPr>
              <w:tab/>
              <w:t>Принятие решения о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на основании</w:t>
            </w:r>
          </w:p>
          <w:p w:rsidR="009C64D1" w:rsidRPr="0073620E" w:rsidRDefault="009C64D1" w:rsidP="00121C11">
            <w:pPr>
              <w:pStyle w:val="TableParagraph"/>
              <w:spacing w:line="271" w:lineRule="exact"/>
              <w:ind w:left="146"/>
              <w:rPr>
                <w:sz w:val="24"/>
                <w:lang w:val="ru-RU"/>
              </w:rPr>
            </w:pPr>
            <w:r w:rsidRPr="0073620E">
              <w:rPr>
                <w:sz w:val="24"/>
                <w:lang w:val="ru-RU"/>
              </w:rPr>
              <w:t>рекомендательного решения о постановке на учет (рекомендательного решения об отказе в постановке на учет); Подготовка, согласование и подписание</w:t>
            </w:r>
          </w:p>
          <w:p w:rsidR="009C64D1" w:rsidRPr="0073620E" w:rsidRDefault="009C64D1" w:rsidP="00121C11">
            <w:pPr>
              <w:pStyle w:val="TableParagraph"/>
              <w:spacing w:line="271" w:lineRule="exact"/>
              <w:ind w:left="146"/>
              <w:rPr>
                <w:sz w:val="24"/>
                <w:lang w:val="ru-RU"/>
              </w:rPr>
            </w:pPr>
            <w:r w:rsidRPr="0073620E">
              <w:rPr>
                <w:sz w:val="24"/>
                <w:lang w:val="ru-RU"/>
              </w:rPr>
              <w:t xml:space="preserve">уполномоченным лицом проекта уведомления Администрации о постановке на учет в качестве лиц, имеющих право на предоставление земельного участка в собственность бесплатно </w:t>
            </w:r>
            <w:r w:rsidRPr="0073620E">
              <w:rPr>
                <w:sz w:val="24"/>
                <w:lang w:val="ru-RU"/>
              </w:rPr>
              <w:lastRenderedPageBreak/>
              <w:t>для индивидуального жилищного строительства</w:t>
            </w:r>
            <w:r w:rsidRPr="0073620E">
              <w:rPr>
                <w:sz w:val="24"/>
                <w:lang w:val="ru-RU"/>
              </w:rPr>
              <w:tab/>
              <w:t>2 рабочих дня со дня</w:t>
            </w:r>
          </w:p>
          <w:p w:rsidR="009C64D1" w:rsidRPr="0073620E" w:rsidRDefault="009C64D1" w:rsidP="00121C11">
            <w:pPr>
              <w:pStyle w:val="TableParagraph"/>
              <w:spacing w:line="271" w:lineRule="exact"/>
              <w:ind w:left="146"/>
              <w:rPr>
                <w:sz w:val="24"/>
                <w:lang w:val="ru-RU"/>
              </w:rPr>
            </w:pPr>
            <w:r w:rsidRPr="0073620E">
              <w:rPr>
                <w:sz w:val="24"/>
                <w:lang w:val="ru-RU"/>
              </w:rPr>
              <w:t>утверждения</w:t>
            </w:r>
          </w:p>
          <w:p w:rsidR="009C64D1" w:rsidRPr="0073620E" w:rsidRDefault="009C64D1" w:rsidP="00121C11">
            <w:pPr>
              <w:pStyle w:val="TableParagraph"/>
              <w:spacing w:line="271" w:lineRule="exact"/>
              <w:ind w:left="146"/>
              <w:rPr>
                <w:sz w:val="24"/>
                <w:lang w:val="ru-RU"/>
              </w:rPr>
            </w:pPr>
            <w:r w:rsidRPr="0073620E">
              <w:rPr>
                <w:sz w:val="24"/>
                <w:lang w:val="ru-RU"/>
              </w:rPr>
              <w:t>Протокола</w:t>
            </w:r>
            <w:r w:rsidRPr="0073620E">
              <w:rPr>
                <w:sz w:val="24"/>
                <w:lang w:val="ru-RU"/>
              </w:rPr>
              <w:tab/>
              <w:t>Лицо,</w:t>
            </w:r>
          </w:p>
          <w:p w:rsidR="009C64D1" w:rsidRPr="0073620E" w:rsidRDefault="009C64D1" w:rsidP="00121C11">
            <w:pPr>
              <w:pStyle w:val="TableParagraph"/>
              <w:spacing w:line="271" w:lineRule="exact"/>
              <w:ind w:left="146"/>
              <w:rPr>
                <w:sz w:val="24"/>
                <w:lang w:val="ru-RU"/>
              </w:rPr>
            </w:pPr>
            <w:r w:rsidRPr="0073620E">
              <w:rPr>
                <w:sz w:val="24"/>
                <w:lang w:val="ru-RU"/>
              </w:rPr>
              <w:t>ответственное за предоставление муниципальной услуги</w:t>
            </w:r>
            <w:r w:rsidRPr="0073620E">
              <w:rPr>
                <w:sz w:val="24"/>
                <w:lang w:val="ru-RU"/>
              </w:rPr>
              <w:tab/>
              <w:t>Наличие (отсутствие) оснований для отказа в предоставлении муниципальной услуги,</w:t>
            </w:r>
          </w:p>
          <w:p w:rsidR="009C64D1" w:rsidRPr="0073620E" w:rsidRDefault="009C64D1" w:rsidP="00121C11">
            <w:pPr>
              <w:pStyle w:val="TableParagraph"/>
              <w:spacing w:line="271" w:lineRule="exact"/>
              <w:ind w:left="146"/>
              <w:rPr>
                <w:sz w:val="24"/>
                <w:lang w:val="ru-RU"/>
              </w:rPr>
            </w:pPr>
            <w:r w:rsidRPr="0073620E">
              <w:rPr>
                <w:sz w:val="24"/>
                <w:lang w:val="ru-RU"/>
              </w:rPr>
              <w:t>предусмотренных пунктом 2.15 Административного регламента</w:t>
            </w:r>
            <w:r w:rsidRPr="0073620E">
              <w:rPr>
                <w:sz w:val="24"/>
                <w:lang w:val="ru-RU"/>
              </w:rPr>
              <w:tab/>
              <w:t>Подписанное и зарегистрированное Уведомление о постановке на учет (Уведомление об отказе в постановке на учет)</w:t>
            </w:r>
          </w:p>
          <w:p w:rsidR="009C64D1" w:rsidRPr="0073620E" w:rsidRDefault="009C64D1" w:rsidP="00121C11">
            <w:pPr>
              <w:pStyle w:val="TableParagraph"/>
              <w:spacing w:line="271" w:lineRule="exact"/>
              <w:ind w:left="146"/>
              <w:rPr>
                <w:sz w:val="24"/>
                <w:lang w:val="ru-RU"/>
              </w:rPr>
            </w:pPr>
          </w:p>
          <w:p w:rsidR="00836315" w:rsidRDefault="009C64D1" w:rsidP="00121C11">
            <w:pPr>
              <w:pStyle w:val="TableParagraph"/>
              <w:ind w:left="146" w:right="153"/>
              <w:rPr>
                <w:sz w:val="24"/>
                <w:lang w:val="ru-RU"/>
              </w:rPr>
            </w:pPr>
            <w:r w:rsidRPr="0073620E">
              <w:rPr>
                <w:sz w:val="24"/>
                <w:lang w:val="ru-RU"/>
              </w:rPr>
              <w:tab/>
              <w:t>(об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(далее соответственно - Уведомление о постановке на учет; Уведомление об отказе в постановке на учет),</w:t>
            </w:r>
            <w:r w:rsidRPr="0073620E">
              <w:rPr>
                <w:sz w:val="24"/>
                <w:lang w:val="ru-RU"/>
              </w:rPr>
              <w:tab/>
            </w:r>
          </w:p>
          <w:p w:rsidR="00836315" w:rsidRDefault="00836315" w:rsidP="00121C11">
            <w:pPr>
              <w:pStyle w:val="TableParagraph"/>
              <w:ind w:left="146" w:right="153"/>
              <w:rPr>
                <w:sz w:val="24"/>
                <w:lang w:val="ru-RU"/>
              </w:rPr>
            </w:pPr>
          </w:p>
          <w:p w:rsidR="00836315" w:rsidRDefault="00836315" w:rsidP="00121C11">
            <w:pPr>
              <w:pStyle w:val="TableParagraph"/>
              <w:ind w:left="146" w:right="153"/>
              <w:rPr>
                <w:sz w:val="24"/>
                <w:lang w:val="ru-RU"/>
              </w:rPr>
            </w:pPr>
          </w:p>
          <w:p w:rsidR="00836315" w:rsidRDefault="00836315" w:rsidP="00121C11">
            <w:pPr>
              <w:pStyle w:val="TableParagraph"/>
              <w:ind w:left="146" w:right="153"/>
              <w:rPr>
                <w:sz w:val="24"/>
                <w:lang w:val="ru-RU"/>
              </w:rPr>
            </w:pPr>
          </w:p>
          <w:p w:rsidR="00836315" w:rsidRDefault="00836315" w:rsidP="00121C11">
            <w:pPr>
              <w:pStyle w:val="TableParagraph"/>
              <w:ind w:left="146" w:right="153"/>
              <w:rPr>
                <w:sz w:val="24"/>
                <w:lang w:val="ru-RU"/>
              </w:rPr>
            </w:pPr>
          </w:p>
          <w:p w:rsidR="009C64D1" w:rsidRPr="0073620E" w:rsidRDefault="009C64D1" w:rsidP="00121C11">
            <w:pPr>
              <w:pStyle w:val="TableParagraph"/>
              <w:ind w:left="146" w:right="153"/>
              <w:rPr>
                <w:sz w:val="24"/>
                <w:lang w:val="ru-RU"/>
              </w:rPr>
            </w:pPr>
            <w:r w:rsidRPr="0073620E">
              <w:rPr>
                <w:sz w:val="24"/>
                <w:lang w:val="ru-RU"/>
              </w:rPr>
              <w:tab/>
            </w:r>
            <w:r w:rsidRPr="0073620E">
              <w:rPr>
                <w:sz w:val="24"/>
                <w:lang w:val="ru-RU"/>
              </w:rPr>
              <w:tab/>
            </w:r>
            <w:r w:rsidRPr="0073620E">
              <w:rPr>
                <w:sz w:val="24"/>
                <w:lang w:val="ru-RU"/>
              </w:rPr>
              <w:tab/>
            </w:r>
          </w:p>
        </w:tc>
        <w:tc>
          <w:tcPr>
            <w:tcW w:w="3136" w:type="dxa"/>
          </w:tcPr>
          <w:p w:rsidR="009C64D1" w:rsidRPr="00F424A4" w:rsidRDefault="009C64D1" w:rsidP="00121C11">
            <w:pPr>
              <w:pStyle w:val="TableParagraph"/>
              <w:ind w:left="143" w:right="213"/>
              <w:rPr>
                <w:sz w:val="24"/>
                <w:lang w:val="ru-RU"/>
              </w:rPr>
            </w:pPr>
            <w:r w:rsidRPr="00F424A4">
              <w:rPr>
                <w:sz w:val="24"/>
                <w:lang w:val="ru-RU"/>
              </w:rPr>
              <w:lastRenderedPageBreak/>
              <w:t>2рабочихдня со дня</w:t>
            </w:r>
          </w:p>
          <w:p w:rsidR="009C64D1" w:rsidRPr="00F424A4" w:rsidRDefault="009C64D1" w:rsidP="00121C11">
            <w:pPr>
              <w:pStyle w:val="TableParagraph"/>
              <w:ind w:left="143"/>
              <w:rPr>
                <w:sz w:val="24"/>
                <w:lang w:val="ru-RU"/>
              </w:rPr>
            </w:pPr>
            <w:r w:rsidRPr="00F424A4">
              <w:rPr>
                <w:spacing w:val="-2"/>
                <w:sz w:val="24"/>
                <w:lang w:val="ru-RU"/>
              </w:rPr>
              <w:t>утверждения Протокола</w:t>
            </w:r>
          </w:p>
        </w:tc>
        <w:tc>
          <w:tcPr>
            <w:tcW w:w="1701" w:type="dxa"/>
          </w:tcPr>
          <w:p w:rsidR="009C64D1" w:rsidRPr="00F424A4" w:rsidRDefault="009C64D1" w:rsidP="00121C11">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sidR="00836315">
              <w:rPr>
                <w:sz w:val="24"/>
                <w:lang w:val="ru-RU"/>
              </w:rPr>
              <w:t xml:space="preserve"> </w:t>
            </w:r>
            <w:r w:rsidRPr="00F424A4">
              <w:rPr>
                <w:sz w:val="24"/>
                <w:lang w:val="ru-RU"/>
              </w:rPr>
              <w:t xml:space="preserve">за </w:t>
            </w:r>
            <w:r w:rsidRPr="00F424A4">
              <w:rPr>
                <w:spacing w:val="-2"/>
                <w:sz w:val="24"/>
                <w:lang w:val="ru-RU"/>
              </w:rPr>
              <w:t xml:space="preserve">предоставление </w:t>
            </w:r>
            <w:r>
              <w:rPr>
                <w:spacing w:val="-2"/>
                <w:sz w:val="24"/>
                <w:lang w:val="ru-RU"/>
              </w:rPr>
              <w:t>муниципальной</w:t>
            </w:r>
            <w:r w:rsidRPr="00F424A4">
              <w:rPr>
                <w:spacing w:val="-2"/>
                <w:sz w:val="24"/>
                <w:lang w:val="ru-RU"/>
              </w:rPr>
              <w:t xml:space="preserve"> услуги</w:t>
            </w:r>
          </w:p>
        </w:tc>
        <w:tc>
          <w:tcPr>
            <w:tcW w:w="2111" w:type="dxa"/>
          </w:tcPr>
          <w:p w:rsidR="009C64D1" w:rsidRPr="00F424A4" w:rsidRDefault="009C64D1" w:rsidP="00121C11">
            <w:pPr>
              <w:pStyle w:val="TableParagraph"/>
              <w:ind w:left="142" w:right="109"/>
              <w:rPr>
                <w:sz w:val="24"/>
                <w:lang w:val="ru-RU"/>
              </w:rPr>
            </w:pPr>
            <w:r w:rsidRPr="00F424A4">
              <w:rPr>
                <w:sz w:val="24"/>
                <w:lang w:val="ru-RU"/>
              </w:rPr>
              <w:t>Наличие(отсутствие) оснований</w:t>
            </w:r>
            <w:r w:rsidR="00836315">
              <w:rPr>
                <w:sz w:val="24"/>
                <w:lang w:val="ru-RU"/>
              </w:rPr>
              <w:t xml:space="preserve"> </w:t>
            </w:r>
            <w:r w:rsidRPr="00F424A4">
              <w:rPr>
                <w:sz w:val="24"/>
                <w:lang w:val="ru-RU"/>
              </w:rPr>
              <w:t>для</w:t>
            </w:r>
            <w:r w:rsidR="00836315">
              <w:rPr>
                <w:sz w:val="24"/>
                <w:lang w:val="ru-RU"/>
              </w:rPr>
              <w:t xml:space="preserve"> </w:t>
            </w:r>
            <w:r w:rsidRPr="00F424A4">
              <w:rPr>
                <w:sz w:val="24"/>
                <w:lang w:val="ru-RU"/>
              </w:rPr>
              <w:t xml:space="preserve">отказа в предоставлении </w:t>
            </w:r>
            <w:r>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9C64D1" w:rsidRPr="00F424A4" w:rsidRDefault="009C64D1" w:rsidP="00121C11">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9C64D1" w:rsidRPr="00F424A4" w:rsidRDefault="009C64D1" w:rsidP="00121C11">
            <w:pPr>
              <w:pStyle w:val="TableParagraph"/>
              <w:ind w:left="144" w:right="275"/>
              <w:rPr>
                <w:sz w:val="24"/>
                <w:lang w:val="ru-RU"/>
              </w:rPr>
            </w:pPr>
            <w:r w:rsidRPr="00F424A4">
              <w:rPr>
                <w:sz w:val="24"/>
                <w:lang w:val="ru-RU"/>
              </w:rPr>
              <w:t>Уведомление</w:t>
            </w:r>
            <w:r w:rsidR="00836315">
              <w:rPr>
                <w:sz w:val="24"/>
                <w:lang w:val="ru-RU"/>
              </w:rPr>
              <w:t xml:space="preserve"> </w:t>
            </w:r>
            <w:r w:rsidRPr="00F424A4">
              <w:rPr>
                <w:sz w:val="24"/>
                <w:lang w:val="ru-RU"/>
              </w:rPr>
              <w:t>о</w:t>
            </w:r>
            <w:r w:rsidR="00836315">
              <w:rPr>
                <w:sz w:val="24"/>
                <w:lang w:val="ru-RU"/>
              </w:rPr>
              <w:t xml:space="preserve"> </w:t>
            </w:r>
            <w:r w:rsidRPr="00F424A4">
              <w:rPr>
                <w:sz w:val="24"/>
                <w:lang w:val="ru-RU"/>
              </w:rPr>
              <w:t xml:space="preserve">постановке на учет (Уведомление об отказе в постановке на </w:t>
            </w:r>
            <w:r w:rsidRPr="00F424A4">
              <w:rPr>
                <w:spacing w:val="-2"/>
                <w:sz w:val="24"/>
                <w:lang w:val="ru-RU"/>
              </w:rPr>
              <w:t>учет)</w:t>
            </w:r>
          </w:p>
        </w:tc>
      </w:tr>
      <w:tr w:rsidR="009C64D1" w:rsidTr="00121C11">
        <w:trPr>
          <w:trHeight w:val="265"/>
        </w:trPr>
        <w:tc>
          <w:tcPr>
            <w:tcW w:w="15744" w:type="dxa"/>
            <w:gridSpan w:val="6"/>
          </w:tcPr>
          <w:p w:rsidR="009C64D1" w:rsidRPr="00F424A4" w:rsidRDefault="009C64D1" w:rsidP="00121C11">
            <w:pPr>
              <w:pStyle w:val="TableParagraph"/>
              <w:spacing w:line="246" w:lineRule="exact"/>
              <w:ind w:left="3881"/>
              <w:rPr>
                <w:sz w:val="24"/>
                <w:lang w:val="ru-RU"/>
              </w:rPr>
            </w:pPr>
            <w:r w:rsidRPr="00F424A4">
              <w:rPr>
                <w:sz w:val="24"/>
                <w:lang w:val="ru-RU"/>
              </w:rPr>
              <w:lastRenderedPageBreak/>
              <w:t>5.Направление</w:t>
            </w:r>
            <w:r w:rsidR="00836315">
              <w:rPr>
                <w:sz w:val="24"/>
                <w:lang w:val="ru-RU"/>
              </w:rPr>
              <w:t xml:space="preserve"> </w:t>
            </w:r>
            <w:r w:rsidRPr="00F424A4">
              <w:rPr>
                <w:sz w:val="24"/>
                <w:lang w:val="ru-RU"/>
              </w:rPr>
              <w:t>(выдача)</w:t>
            </w:r>
            <w:r w:rsidR="00836315">
              <w:rPr>
                <w:sz w:val="24"/>
                <w:lang w:val="ru-RU"/>
              </w:rPr>
              <w:t xml:space="preserve"> </w:t>
            </w:r>
            <w:r w:rsidRPr="00F424A4">
              <w:rPr>
                <w:sz w:val="24"/>
                <w:lang w:val="ru-RU"/>
              </w:rPr>
              <w:t>результата</w:t>
            </w:r>
            <w:r w:rsidR="00836315">
              <w:rPr>
                <w:sz w:val="24"/>
                <w:lang w:val="ru-RU"/>
              </w:rPr>
              <w:t xml:space="preserve"> </w:t>
            </w:r>
            <w:r w:rsidRPr="00F424A4">
              <w:rPr>
                <w:sz w:val="24"/>
                <w:lang w:val="ru-RU"/>
              </w:rPr>
              <w:t>предоставления</w:t>
            </w:r>
            <w:r w:rsidR="00836315">
              <w:rPr>
                <w:sz w:val="24"/>
                <w:lang w:val="ru-RU"/>
              </w:rPr>
              <w:t xml:space="preserve"> </w:t>
            </w:r>
            <w:r>
              <w:rPr>
                <w:sz w:val="24"/>
                <w:lang w:val="ru-RU"/>
              </w:rPr>
              <w:t>муниципальной</w:t>
            </w:r>
            <w:r w:rsidR="00836315">
              <w:rPr>
                <w:sz w:val="24"/>
                <w:lang w:val="ru-RU"/>
              </w:rPr>
              <w:t xml:space="preserve"> </w:t>
            </w:r>
            <w:r w:rsidRPr="00F424A4">
              <w:rPr>
                <w:spacing w:val="-2"/>
                <w:sz w:val="24"/>
                <w:lang w:val="ru-RU"/>
              </w:rPr>
              <w:t>услуги</w:t>
            </w:r>
          </w:p>
        </w:tc>
      </w:tr>
      <w:tr w:rsidR="009C64D1" w:rsidTr="00121C11">
        <w:trPr>
          <w:trHeight w:val="1104"/>
        </w:trPr>
        <w:tc>
          <w:tcPr>
            <w:tcW w:w="2415" w:type="dxa"/>
          </w:tcPr>
          <w:p w:rsidR="009C64D1" w:rsidRPr="00F424A4" w:rsidRDefault="009C64D1" w:rsidP="00121C11">
            <w:pPr>
              <w:pStyle w:val="TableParagraph"/>
              <w:ind w:left="146"/>
              <w:rPr>
                <w:sz w:val="24"/>
                <w:lang w:val="ru-RU"/>
              </w:rPr>
            </w:pPr>
            <w:r w:rsidRPr="00F424A4">
              <w:rPr>
                <w:sz w:val="24"/>
                <w:lang w:val="ru-RU"/>
              </w:rPr>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9C64D1" w:rsidRDefault="00836315" w:rsidP="00121C11">
            <w:pPr>
              <w:pStyle w:val="TableParagraph"/>
              <w:spacing w:line="264" w:lineRule="exact"/>
              <w:ind w:left="146"/>
              <w:rPr>
                <w:sz w:val="24"/>
                <w:lang w:val="ru-RU"/>
              </w:rPr>
            </w:pPr>
            <w:r w:rsidRPr="00F424A4">
              <w:rPr>
                <w:sz w:val="24"/>
                <w:lang w:val="ru-RU"/>
              </w:rPr>
              <w:t>П</w:t>
            </w:r>
            <w:r w:rsidR="009C64D1" w:rsidRPr="00F424A4">
              <w:rPr>
                <w:sz w:val="24"/>
                <w:lang w:val="ru-RU"/>
              </w:rPr>
              <w:t>остановке</w:t>
            </w:r>
            <w:r>
              <w:rPr>
                <w:sz w:val="24"/>
                <w:lang w:val="ru-RU"/>
              </w:rPr>
              <w:t xml:space="preserve"> </w:t>
            </w:r>
            <w:r w:rsidR="009C64D1" w:rsidRPr="00F424A4">
              <w:rPr>
                <w:sz w:val="24"/>
                <w:lang w:val="ru-RU"/>
              </w:rPr>
              <w:t>на</w:t>
            </w:r>
            <w:r>
              <w:rPr>
                <w:sz w:val="24"/>
                <w:lang w:val="ru-RU"/>
              </w:rPr>
              <w:t xml:space="preserve"> </w:t>
            </w:r>
            <w:r w:rsidR="009C64D1" w:rsidRPr="00F424A4">
              <w:rPr>
                <w:spacing w:val="-4"/>
                <w:sz w:val="24"/>
                <w:lang w:val="ru-RU"/>
              </w:rPr>
              <w:t>учет</w:t>
            </w:r>
            <w:r>
              <w:rPr>
                <w:spacing w:val="-4"/>
                <w:sz w:val="24"/>
                <w:lang w:val="ru-RU"/>
              </w:rPr>
              <w:t xml:space="preserve"> </w:t>
            </w:r>
            <w:r w:rsidR="009C64D1" w:rsidRPr="00F424A4">
              <w:rPr>
                <w:sz w:val="24"/>
                <w:lang w:val="ru-RU"/>
              </w:rPr>
              <w:t>(Уведомление об отказе</w:t>
            </w:r>
            <w:r>
              <w:rPr>
                <w:sz w:val="24"/>
                <w:lang w:val="ru-RU"/>
              </w:rPr>
              <w:t xml:space="preserve"> </w:t>
            </w:r>
            <w:r w:rsidR="009C64D1" w:rsidRPr="00F424A4">
              <w:rPr>
                <w:sz w:val="24"/>
                <w:lang w:val="ru-RU"/>
              </w:rPr>
              <w:t>в</w:t>
            </w:r>
            <w:r>
              <w:rPr>
                <w:sz w:val="24"/>
                <w:lang w:val="ru-RU"/>
              </w:rPr>
              <w:t xml:space="preserve"> </w:t>
            </w:r>
            <w:r w:rsidR="009C64D1" w:rsidRPr="00F424A4">
              <w:rPr>
                <w:sz w:val="24"/>
                <w:lang w:val="ru-RU"/>
              </w:rPr>
              <w:t>постановке на учет)</w:t>
            </w: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lang w:val="ru-RU"/>
              </w:rPr>
            </w:pPr>
          </w:p>
          <w:p w:rsidR="009C64D1" w:rsidRDefault="009C64D1" w:rsidP="00121C11">
            <w:pPr>
              <w:pStyle w:val="TableParagraph"/>
              <w:spacing w:line="264" w:lineRule="exact"/>
              <w:ind w:left="146"/>
              <w:rPr>
                <w:sz w:val="24"/>
                <w:szCs w:val="24"/>
                <w:lang w:val="ru-RU"/>
              </w:rPr>
            </w:pPr>
          </w:p>
          <w:p w:rsidR="009C64D1" w:rsidRPr="00B67B92" w:rsidRDefault="009C64D1" w:rsidP="00121C11">
            <w:pPr>
              <w:pStyle w:val="TableParagraph"/>
              <w:spacing w:line="264" w:lineRule="exact"/>
              <w:ind w:left="146"/>
              <w:rPr>
                <w:sz w:val="24"/>
                <w:lang w:val="ru-RU"/>
              </w:rPr>
            </w:pPr>
            <w:r w:rsidRPr="00B67B92">
              <w:rPr>
                <w:sz w:val="24"/>
                <w:szCs w:val="24"/>
                <w:lang w:val="ru-RU"/>
              </w:rPr>
              <w:t>Поступление заявления о постановке заявителя на учет с сохранением очередности, ранее определенной на основании заявления умершего супруги</w:t>
            </w:r>
            <w:r>
              <w:rPr>
                <w:lang w:val="ru-RU"/>
              </w:rPr>
              <w:t xml:space="preserve"> (супруга) </w:t>
            </w:r>
          </w:p>
        </w:tc>
        <w:tc>
          <w:tcPr>
            <w:tcW w:w="3121" w:type="dxa"/>
          </w:tcPr>
          <w:p w:rsidR="009C64D1" w:rsidRPr="00F424A4" w:rsidRDefault="009C64D1" w:rsidP="00121C11">
            <w:pPr>
              <w:pStyle w:val="TableParagraph"/>
              <w:ind w:left="146" w:right="261"/>
              <w:rPr>
                <w:sz w:val="24"/>
                <w:lang w:val="ru-RU"/>
              </w:rPr>
            </w:pPr>
            <w:r w:rsidRPr="00F424A4">
              <w:rPr>
                <w:sz w:val="24"/>
                <w:lang w:val="ru-RU"/>
              </w:rPr>
              <w:lastRenderedPageBreak/>
              <w:t xml:space="preserve">Выдача(направление) </w:t>
            </w:r>
            <w:r w:rsidRPr="00F424A4">
              <w:rPr>
                <w:spacing w:val="-2"/>
                <w:sz w:val="24"/>
                <w:lang w:val="ru-RU"/>
              </w:rPr>
              <w:t>заявителю (представителю)</w:t>
            </w:r>
          </w:p>
          <w:p w:rsidR="009C64D1" w:rsidRDefault="009C64D1" w:rsidP="00121C11">
            <w:pPr>
              <w:pStyle w:val="TableParagraph"/>
              <w:spacing w:line="264" w:lineRule="exact"/>
              <w:ind w:left="146"/>
              <w:rPr>
                <w:spacing w:val="-2"/>
                <w:sz w:val="24"/>
                <w:lang w:val="ru-RU"/>
              </w:rPr>
            </w:pPr>
            <w:r w:rsidRPr="00F424A4">
              <w:rPr>
                <w:sz w:val="24"/>
                <w:lang w:val="ru-RU"/>
              </w:rPr>
              <w:t>Уведомления</w:t>
            </w:r>
            <w:r w:rsidR="00836315">
              <w:rPr>
                <w:sz w:val="24"/>
                <w:lang w:val="ru-RU"/>
              </w:rPr>
              <w:t xml:space="preserve"> </w:t>
            </w:r>
            <w:r w:rsidRPr="00F424A4">
              <w:rPr>
                <w:sz w:val="24"/>
                <w:lang w:val="ru-RU"/>
              </w:rPr>
              <w:t>о</w:t>
            </w:r>
            <w:r w:rsidR="00836315">
              <w:rPr>
                <w:sz w:val="24"/>
                <w:lang w:val="ru-RU"/>
              </w:rPr>
              <w:t xml:space="preserve"> </w:t>
            </w:r>
            <w:r w:rsidRPr="00F424A4">
              <w:rPr>
                <w:spacing w:val="-2"/>
                <w:sz w:val="24"/>
                <w:lang w:val="ru-RU"/>
              </w:rPr>
              <w:t>постановке</w:t>
            </w:r>
            <w:r w:rsidR="00836315">
              <w:rPr>
                <w:spacing w:val="-2"/>
                <w:sz w:val="24"/>
                <w:lang w:val="ru-RU"/>
              </w:rPr>
              <w:t xml:space="preserve"> </w:t>
            </w:r>
            <w:r w:rsidRPr="00F424A4">
              <w:rPr>
                <w:sz w:val="24"/>
                <w:lang w:val="ru-RU"/>
              </w:rPr>
              <w:t>на</w:t>
            </w:r>
            <w:r w:rsidR="00836315">
              <w:rPr>
                <w:sz w:val="24"/>
                <w:lang w:val="ru-RU"/>
              </w:rPr>
              <w:t xml:space="preserve"> </w:t>
            </w:r>
            <w:r w:rsidRPr="00F424A4">
              <w:rPr>
                <w:sz w:val="24"/>
                <w:lang w:val="ru-RU"/>
              </w:rPr>
              <w:t>учет</w:t>
            </w:r>
            <w:r w:rsidR="00836315">
              <w:rPr>
                <w:sz w:val="24"/>
                <w:lang w:val="ru-RU"/>
              </w:rPr>
              <w:t xml:space="preserve"> </w:t>
            </w:r>
            <w:r w:rsidRPr="00F424A4">
              <w:rPr>
                <w:sz w:val="24"/>
                <w:lang w:val="ru-RU"/>
              </w:rPr>
              <w:t>(Уведомления</w:t>
            </w:r>
            <w:r w:rsidR="00836315">
              <w:rPr>
                <w:sz w:val="24"/>
                <w:lang w:val="ru-RU"/>
              </w:rPr>
              <w:t xml:space="preserve"> </w:t>
            </w:r>
            <w:r w:rsidRPr="00F424A4">
              <w:rPr>
                <w:sz w:val="24"/>
                <w:lang w:val="ru-RU"/>
              </w:rPr>
              <w:t xml:space="preserve">об отказе в постановке на </w:t>
            </w:r>
            <w:r w:rsidRPr="00F424A4">
              <w:rPr>
                <w:spacing w:val="-2"/>
                <w:sz w:val="24"/>
                <w:lang w:val="ru-RU"/>
              </w:rPr>
              <w:t>учет)</w:t>
            </w: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Default="009C64D1" w:rsidP="00121C11">
            <w:pPr>
              <w:pStyle w:val="TableParagraph"/>
              <w:spacing w:line="264" w:lineRule="exact"/>
              <w:ind w:left="146"/>
              <w:rPr>
                <w:spacing w:val="-2"/>
                <w:sz w:val="24"/>
                <w:lang w:val="ru-RU"/>
              </w:rPr>
            </w:pPr>
          </w:p>
          <w:p w:rsidR="009C64D1" w:rsidRPr="00F424A4" w:rsidRDefault="009C64D1" w:rsidP="00121C11">
            <w:pPr>
              <w:pStyle w:val="TableParagraph"/>
              <w:ind w:left="146" w:right="261"/>
              <w:rPr>
                <w:sz w:val="24"/>
                <w:lang w:val="ru-RU"/>
              </w:rPr>
            </w:pPr>
            <w:r w:rsidRPr="00F424A4">
              <w:rPr>
                <w:sz w:val="24"/>
                <w:lang w:val="ru-RU"/>
              </w:rPr>
              <w:t xml:space="preserve">Выдача(направление) </w:t>
            </w:r>
            <w:r w:rsidRPr="00F424A4">
              <w:rPr>
                <w:spacing w:val="-2"/>
                <w:sz w:val="24"/>
                <w:lang w:val="ru-RU"/>
              </w:rPr>
              <w:t>заявителю (представителю)</w:t>
            </w:r>
          </w:p>
          <w:p w:rsidR="009C64D1" w:rsidRPr="00F424A4" w:rsidRDefault="009C64D1" w:rsidP="00121C11">
            <w:pPr>
              <w:pStyle w:val="TableParagraph"/>
              <w:spacing w:line="264" w:lineRule="exact"/>
              <w:ind w:left="146"/>
              <w:rPr>
                <w:sz w:val="24"/>
                <w:lang w:val="ru-RU"/>
              </w:rPr>
            </w:pPr>
            <w:r w:rsidRPr="00F424A4">
              <w:rPr>
                <w:sz w:val="24"/>
                <w:lang w:val="ru-RU"/>
              </w:rPr>
              <w:t>Уведомления</w:t>
            </w:r>
            <w:r>
              <w:rPr>
                <w:sz w:val="24"/>
                <w:lang w:val="ru-RU"/>
              </w:rPr>
              <w:t xml:space="preserve"> </w:t>
            </w:r>
            <w:r w:rsidRPr="00F424A4">
              <w:rPr>
                <w:sz w:val="24"/>
                <w:lang w:val="ru-RU"/>
              </w:rPr>
              <w:t>о</w:t>
            </w:r>
            <w:r>
              <w:rPr>
                <w:sz w:val="24"/>
                <w:lang w:val="ru-RU"/>
              </w:rPr>
              <w:t xml:space="preserve"> </w:t>
            </w:r>
            <w:r w:rsidRPr="00F424A4">
              <w:rPr>
                <w:spacing w:val="-2"/>
                <w:sz w:val="24"/>
                <w:lang w:val="ru-RU"/>
              </w:rPr>
              <w:t>постановке</w:t>
            </w:r>
            <w:r>
              <w:rPr>
                <w:spacing w:val="-2"/>
                <w:sz w:val="24"/>
                <w:lang w:val="ru-RU"/>
              </w:rPr>
              <w:t xml:space="preserve"> </w:t>
            </w:r>
            <w:r w:rsidRPr="00F424A4">
              <w:rPr>
                <w:sz w:val="24"/>
                <w:lang w:val="ru-RU"/>
              </w:rPr>
              <w:t>на</w:t>
            </w:r>
            <w:r>
              <w:rPr>
                <w:sz w:val="24"/>
                <w:lang w:val="ru-RU"/>
              </w:rPr>
              <w:t xml:space="preserve"> </w:t>
            </w:r>
            <w:r w:rsidRPr="00F424A4">
              <w:rPr>
                <w:sz w:val="24"/>
                <w:lang w:val="ru-RU"/>
              </w:rPr>
              <w:t>учет(Уведомления</w:t>
            </w:r>
            <w:r>
              <w:rPr>
                <w:sz w:val="24"/>
                <w:lang w:val="ru-RU"/>
              </w:rPr>
              <w:t xml:space="preserve"> </w:t>
            </w:r>
            <w:r w:rsidRPr="00F424A4">
              <w:rPr>
                <w:sz w:val="24"/>
                <w:lang w:val="ru-RU"/>
              </w:rPr>
              <w:t xml:space="preserve">об отказе в постановке на </w:t>
            </w:r>
            <w:r w:rsidRPr="00F424A4">
              <w:rPr>
                <w:spacing w:val="-2"/>
                <w:sz w:val="24"/>
                <w:lang w:val="ru-RU"/>
              </w:rPr>
              <w:t>учет)</w:t>
            </w:r>
          </w:p>
        </w:tc>
        <w:tc>
          <w:tcPr>
            <w:tcW w:w="3136" w:type="dxa"/>
          </w:tcPr>
          <w:p w:rsidR="009C64D1" w:rsidRPr="00F424A4" w:rsidRDefault="009C64D1" w:rsidP="00121C11">
            <w:pPr>
              <w:pStyle w:val="TableParagraph"/>
              <w:ind w:left="143" w:right="213"/>
              <w:rPr>
                <w:sz w:val="24"/>
                <w:lang w:val="ru-RU"/>
              </w:rPr>
            </w:pPr>
            <w:r w:rsidRPr="00F424A4">
              <w:rPr>
                <w:sz w:val="24"/>
                <w:lang w:val="ru-RU"/>
              </w:rPr>
              <w:lastRenderedPageBreak/>
              <w:t xml:space="preserve">3рабочихдня со дня </w:t>
            </w:r>
            <w:r w:rsidRPr="00F424A4">
              <w:rPr>
                <w:spacing w:val="-2"/>
                <w:sz w:val="24"/>
                <w:lang w:val="ru-RU"/>
              </w:rPr>
              <w:t>подписания</w:t>
            </w:r>
          </w:p>
          <w:p w:rsidR="009C64D1" w:rsidRPr="00F424A4" w:rsidRDefault="009C64D1" w:rsidP="00121C11">
            <w:pPr>
              <w:pStyle w:val="TableParagraph"/>
              <w:spacing w:line="237" w:lineRule="auto"/>
              <w:ind w:left="143"/>
              <w:rPr>
                <w:sz w:val="24"/>
                <w:lang w:val="ru-RU"/>
              </w:rPr>
            </w:pPr>
            <w:r w:rsidRPr="00F424A4">
              <w:rPr>
                <w:sz w:val="24"/>
                <w:lang w:val="ru-RU"/>
              </w:rPr>
              <w:t>Уведомления</w:t>
            </w:r>
            <w:r w:rsidR="00836315">
              <w:rPr>
                <w:sz w:val="24"/>
                <w:lang w:val="ru-RU"/>
              </w:rPr>
              <w:t xml:space="preserve"> </w:t>
            </w:r>
            <w:r w:rsidRPr="00F424A4">
              <w:rPr>
                <w:spacing w:val="-10"/>
                <w:sz w:val="24"/>
                <w:lang w:val="ru-RU"/>
              </w:rPr>
              <w:t>о</w:t>
            </w:r>
            <w:r w:rsidR="00836315">
              <w:rPr>
                <w:spacing w:val="-10"/>
                <w:sz w:val="24"/>
                <w:lang w:val="ru-RU"/>
              </w:rPr>
              <w:t xml:space="preserve"> </w:t>
            </w:r>
            <w:r w:rsidRPr="00F424A4">
              <w:rPr>
                <w:sz w:val="24"/>
                <w:lang w:val="ru-RU"/>
              </w:rPr>
              <w:t>постановке</w:t>
            </w:r>
            <w:r w:rsidR="00836315">
              <w:rPr>
                <w:sz w:val="24"/>
                <w:lang w:val="ru-RU"/>
              </w:rPr>
              <w:t xml:space="preserve"> </w:t>
            </w:r>
            <w:r w:rsidRPr="00F424A4">
              <w:rPr>
                <w:sz w:val="24"/>
                <w:lang w:val="ru-RU"/>
              </w:rPr>
              <w:t xml:space="preserve">на </w:t>
            </w:r>
            <w:r w:rsidRPr="00F424A4">
              <w:rPr>
                <w:spacing w:val="-4"/>
                <w:sz w:val="24"/>
                <w:lang w:val="ru-RU"/>
              </w:rPr>
              <w:t>учет</w:t>
            </w:r>
          </w:p>
          <w:p w:rsidR="009C64D1" w:rsidRPr="00F424A4" w:rsidRDefault="009C64D1" w:rsidP="00121C11">
            <w:pPr>
              <w:pStyle w:val="TableParagraph"/>
              <w:ind w:left="143" w:right="174"/>
              <w:rPr>
                <w:sz w:val="24"/>
                <w:lang w:val="ru-RU"/>
              </w:rPr>
            </w:pPr>
            <w:r w:rsidRPr="00F424A4">
              <w:rPr>
                <w:spacing w:val="-2"/>
                <w:sz w:val="24"/>
                <w:lang w:val="ru-RU"/>
              </w:rPr>
              <w:t xml:space="preserve">(Уведомления </w:t>
            </w:r>
            <w:r w:rsidRPr="00F424A4">
              <w:rPr>
                <w:sz w:val="24"/>
                <w:lang w:val="ru-RU"/>
              </w:rPr>
              <w:t>об отказе в постановке</w:t>
            </w:r>
            <w:r w:rsidR="00836315">
              <w:rPr>
                <w:sz w:val="24"/>
                <w:lang w:val="ru-RU"/>
              </w:rPr>
              <w:t xml:space="preserve"> </w:t>
            </w:r>
            <w:r w:rsidRPr="00F424A4">
              <w:rPr>
                <w:sz w:val="24"/>
                <w:lang w:val="ru-RU"/>
              </w:rPr>
              <w:t xml:space="preserve">на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
          <w:p w:rsidR="009C64D1" w:rsidRDefault="009C64D1" w:rsidP="00121C11">
            <w:pPr>
              <w:pStyle w:val="TableParagraph"/>
              <w:ind w:left="143" w:right="172"/>
              <w:rPr>
                <w:spacing w:val="-4"/>
                <w:sz w:val="24"/>
                <w:lang w:val="ru-RU"/>
              </w:rPr>
            </w:pPr>
            <w:r w:rsidRPr="00F424A4">
              <w:rPr>
                <w:spacing w:val="-2"/>
                <w:sz w:val="24"/>
                <w:lang w:val="ru-RU"/>
              </w:rPr>
              <w:t xml:space="preserve">принятия </w:t>
            </w:r>
            <w:r w:rsidRPr="00F424A4">
              <w:rPr>
                <w:sz w:val="24"/>
                <w:lang w:val="ru-RU"/>
              </w:rPr>
              <w:t xml:space="preserve">Решения об отказе в 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Pr>
                <w:spacing w:val="-2"/>
                <w:sz w:val="24"/>
                <w:lang w:val="ru-RU"/>
              </w:rPr>
              <w:t>несовершеннол</w:t>
            </w:r>
            <w:r w:rsidRPr="00F424A4">
              <w:rPr>
                <w:sz w:val="24"/>
                <w:lang w:val="ru-RU"/>
              </w:rPr>
              <w:t>етних детей</w:t>
            </w:r>
            <w:r>
              <w:rPr>
                <w:sz w:val="24"/>
                <w:lang w:val="ru-RU"/>
              </w:rPr>
              <w:t xml:space="preserve">, а также граждан, имеющих ребенка-инвалида </w:t>
            </w:r>
            <w:r w:rsidRPr="00F424A4">
              <w:rPr>
                <w:sz w:val="24"/>
                <w:lang w:val="ru-RU"/>
              </w:rPr>
              <w:t>и нуждающихся</w:t>
            </w:r>
            <w:r>
              <w:rPr>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Pr>
                <w:sz w:val="24"/>
                <w:lang w:val="ru-RU"/>
              </w:rPr>
              <w:t xml:space="preserve"> </w:t>
            </w:r>
            <w:r w:rsidRPr="00F424A4">
              <w:rPr>
                <w:sz w:val="24"/>
                <w:lang w:val="ru-RU"/>
              </w:rPr>
              <w:t xml:space="preserve">на </w:t>
            </w:r>
            <w:r w:rsidRPr="00F424A4">
              <w:rPr>
                <w:spacing w:val="-2"/>
                <w:sz w:val="24"/>
                <w:lang w:val="ru-RU"/>
              </w:rPr>
              <w:t>основаниях, предусмотренн</w:t>
            </w:r>
            <w:r w:rsidRPr="00993D75">
              <w:rPr>
                <w:sz w:val="24"/>
                <w:lang w:val="ru-RU"/>
              </w:rPr>
              <w:t xml:space="preserve">ых жилищным </w:t>
            </w:r>
            <w:r w:rsidRPr="00993D75">
              <w:rPr>
                <w:spacing w:val="-2"/>
                <w:sz w:val="24"/>
                <w:lang w:val="ru-RU"/>
              </w:rPr>
              <w:t>законодательство</w:t>
            </w:r>
            <w:r>
              <w:rPr>
                <w:spacing w:val="-2"/>
                <w:sz w:val="24"/>
                <w:lang w:val="ru-RU"/>
              </w:rPr>
              <w:t>м</w:t>
            </w:r>
            <w:r w:rsidRPr="00993D75">
              <w:rPr>
                <w:spacing w:val="-4"/>
                <w:sz w:val="24"/>
                <w:lang w:val="ru-RU"/>
              </w:rPr>
              <w:t>)</w:t>
            </w:r>
            <w:r>
              <w:rPr>
                <w:spacing w:val="-4"/>
                <w:sz w:val="24"/>
                <w:lang w:val="ru-RU"/>
              </w:rPr>
              <w:t xml:space="preserve">, </w:t>
            </w:r>
          </w:p>
          <w:p w:rsidR="009C64D1" w:rsidRDefault="009C64D1" w:rsidP="00121C11">
            <w:pPr>
              <w:pStyle w:val="TableParagraph"/>
              <w:ind w:left="143" w:right="172"/>
              <w:rPr>
                <w:spacing w:val="-4"/>
                <w:sz w:val="24"/>
                <w:lang w:val="ru-RU"/>
              </w:rPr>
            </w:pPr>
            <w:r>
              <w:rPr>
                <w:spacing w:val="-4"/>
                <w:sz w:val="24"/>
                <w:lang w:val="ru-RU"/>
              </w:rPr>
              <w:t>10 рабочих дней со дня поступления заявления гражданина в случае подачи заявления и документов в форме электронных документов посредством Единого портала, РПГУ</w:t>
            </w: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Default="009C64D1" w:rsidP="00121C11">
            <w:pPr>
              <w:pStyle w:val="TableParagraph"/>
              <w:spacing w:line="237" w:lineRule="auto"/>
              <w:ind w:left="143"/>
              <w:rPr>
                <w:sz w:val="24"/>
                <w:lang w:val="ru-RU"/>
              </w:rPr>
            </w:pPr>
          </w:p>
          <w:p w:rsidR="009C64D1" w:rsidRPr="00F424A4" w:rsidRDefault="009C64D1" w:rsidP="00121C11">
            <w:pPr>
              <w:pStyle w:val="TableParagraph"/>
              <w:ind w:left="143" w:right="213"/>
              <w:rPr>
                <w:sz w:val="24"/>
                <w:lang w:val="ru-RU"/>
              </w:rPr>
            </w:pPr>
            <w:r w:rsidRPr="00F424A4">
              <w:rPr>
                <w:sz w:val="24"/>
                <w:lang w:val="ru-RU"/>
              </w:rPr>
              <w:t xml:space="preserve">3рабочихдня со дня </w:t>
            </w:r>
            <w:r>
              <w:rPr>
                <w:spacing w:val="-2"/>
                <w:sz w:val="24"/>
                <w:lang w:val="ru-RU"/>
              </w:rPr>
              <w:t xml:space="preserve">поступления заявления </w:t>
            </w:r>
          </w:p>
          <w:p w:rsidR="009C64D1" w:rsidRPr="00993D75" w:rsidRDefault="009C64D1" w:rsidP="00121C11">
            <w:pPr>
              <w:pStyle w:val="TableParagraph"/>
              <w:spacing w:line="237" w:lineRule="auto"/>
              <w:ind w:left="143"/>
              <w:rPr>
                <w:sz w:val="24"/>
                <w:lang w:val="ru-RU"/>
              </w:rPr>
            </w:pPr>
          </w:p>
        </w:tc>
        <w:tc>
          <w:tcPr>
            <w:tcW w:w="1701" w:type="dxa"/>
          </w:tcPr>
          <w:p w:rsidR="009C64D1" w:rsidRPr="00F424A4" w:rsidRDefault="009C64D1" w:rsidP="00121C11">
            <w:pPr>
              <w:pStyle w:val="TableParagraph"/>
              <w:ind w:left="145" w:right="224"/>
              <w:rPr>
                <w:sz w:val="24"/>
                <w:lang w:val="ru-RU"/>
              </w:rPr>
            </w:pPr>
            <w:r w:rsidRPr="00F424A4">
              <w:rPr>
                <w:spacing w:val="-2"/>
                <w:sz w:val="24"/>
                <w:lang w:val="ru-RU"/>
              </w:rPr>
              <w:lastRenderedPageBreak/>
              <w:t xml:space="preserve">Лицо, </w:t>
            </w:r>
            <w:r w:rsidRPr="00F424A4">
              <w:rPr>
                <w:sz w:val="24"/>
                <w:lang w:val="ru-RU"/>
              </w:rPr>
              <w:t>ответственное</w:t>
            </w:r>
            <w:r w:rsidR="00836315">
              <w:rPr>
                <w:sz w:val="24"/>
                <w:lang w:val="ru-RU"/>
              </w:rPr>
              <w:t xml:space="preserve"> </w:t>
            </w:r>
            <w:r w:rsidRPr="00F424A4">
              <w:rPr>
                <w:sz w:val="24"/>
                <w:lang w:val="ru-RU"/>
              </w:rPr>
              <w:t xml:space="preserve">за </w:t>
            </w:r>
            <w:r w:rsidRPr="00F424A4">
              <w:rPr>
                <w:spacing w:val="-2"/>
                <w:sz w:val="24"/>
                <w:lang w:val="ru-RU"/>
              </w:rPr>
              <w:t>предоставление</w:t>
            </w:r>
          </w:p>
          <w:p w:rsidR="009C64D1" w:rsidRDefault="009C64D1" w:rsidP="00121C11">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Default="009C64D1" w:rsidP="00121C11">
            <w:pPr>
              <w:pStyle w:val="TableParagraph"/>
              <w:spacing w:line="264" w:lineRule="exact"/>
              <w:ind w:left="145"/>
              <w:rPr>
                <w:spacing w:val="-2"/>
                <w:sz w:val="24"/>
                <w:lang w:val="ru-RU"/>
              </w:rPr>
            </w:pPr>
          </w:p>
          <w:p w:rsidR="009C64D1" w:rsidRPr="00F424A4" w:rsidRDefault="009C64D1" w:rsidP="00121C11">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Pr>
                <w:sz w:val="24"/>
                <w:lang w:val="ru-RU"/>
              </w:rPr>
              <w:t xml:space="preserve"> </w:t>
            </w:r>
            <w:r w:rsidRPr="00F424A4">
              <w:rPr>
                <w:sz w:val="24"/>
                <w:lang w:val="ru-RU"/>
              </w:rPr>
              <w:t xml:space="preserve">за </w:t>
            </w:r>
            <w:r w:rsidRPr="00F424A4">
              <w:rPr>
                <w:spacing w:val="-2"/>
                <w:sz w:val="24"/>
                <w:lang w:val="ru-RU"/>
              </w:rPr>
              <w:t>предоставление</w:t>
            </w:r>
          </w:p>
          <w:p w:rsidR="009C64D1" w:rsidRDefault="009C64D1" w:rsidP="00121C11">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9C64D1" w:rsidRDefault="009C64D1" w:rsidP="00121C11">
            <w:pPr>
              <w:pStyle w:val="TableParagraph"/>
              <w:spacing w:line="264" w:lineRule="exact"/>
              <w:ind w:left="145"/>
              <w:rPr>
                <w:spacing w:val="-2"/>
                <w:sz w:val="24"/>
                <w:lang w:val="ru-RU"/>
              </w:rPr>
            </w:pPr>
          </w:p>
          <w:p w:rsidR="009C64D1" w:rsidRPr="00F424A4" w:rsidRDefault="009C64D1" w:rsidP="00121C11">
            <w:pPr>
              <w:pStyle w:val="TableParagraph"/>
              <w:spacing w:line="264" w:lineRule="exact"/>
              <w:ind w:left="145"/>
              <w:rPr>
                <w:sz w:val="24"/>
                <w:lang w:val="ru-RU"/>
              </w:rPr>
            </w:pPr>
          </w:p>
        </w:tc>
        <w:tc>
          <w:tcPr>
            <w:tcW w:w="2111" w:type="dxa"/>
          </w:tcPr>
          <w:p w:rsidR="009C64D1" w:rsidRDefault="009C64D1" w:rsidP="00121C11">
            <w:pPr>
              <w:pStyle w:val="TableParagraph"/>
              <w:spacing w:line="268" w:lineRule="exact"/>
              <w:ind w:left="142"/>
              <w:rPr>
                <w:sz w:val="24"/>
              </w:rPr>
            </w:pPr>
            <w:r>
              <w:rPr>
                <w:sz w:val="24"/>
              </w:rPr>
              <w:lastRenderedPageBreak/>
              <w:t>-</w:t>
            </w: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p>
          <w:p w:rsidR="009C64D1" w:rsidRDefault="009C64D1" w:rsidP="00121C11">
            <w:pPr>
              <w:pStyle w:val="TableParagraph"/>
              <w:spacing w:line="268" w:lineRule="exact"/>
              <w:ind w:left="142"/>
              <w:rPr>
                <w:sz w:val="24"/>
              </w:rPr>
            </w:pPr>
            <w:r>
              <w:rPr>
                <w:sz w:val="24"/>
              </w:rPr>
              <w:t>-</w:t>
            </w:r>
          </w:p>
        </w:tc>
        <w:tc>
          <w:tcPr>
            <w:tcW w:w="3260" w:type="dxa"/>
          </w:tcPr>
          <w:p w:rsidR="009C64D1" w:rsidRDefault="009C64D1" w:rsidP="00121C11">
            <w:pPr>
              <w:pStyle w:val="TableParagraph"/>
              <w:spacing w:line="270" w:lineRule="atLeast"/>
              <w:ind w:left="141" w:right="224"/>
              <w:rPr>
                <w:sz w:val="24"/>
                <w:lang w:val="ru-RU"/>
              </w:rPr>
            </w:pPr>
            <w:r w:rsidRPr="00F424A4">
              <w:rPr>
                <w:sz w:val="24"/>
                <w:lang w:val="ru-RU"/>
              </w:rPr>
              <w:lastRenderedPageBreak/>
              <w:t>Уведомление</w:t>
            </w:r>
            <w:r w:rsidR="00836315">
              <w:rPr>
                <w:sz w:val="24"/>
                <w:lang w:val="ru-RU"/>
              </w:rPr>
              <w:t xml:space="preserve"> </w:t>
            </w:r>
            <w:r w:rsidRPr="00F424A4">
              <w:rPr>
                <w:sz w:val="24"/>
                <w:lang w:val="ru-RU"/>
              </w:rPr>
              <w:t>о</w:t>
            </w:r>
            <w:r w:rsidR="00836315">
              <w:rPr>
                <w:sz w:val="24"/>
                <w:lang w:val="ru-RU"/>
              </w:rPr>
              <w:t xml:space="preserve"> </w:t>
            </w:r>
            <w:r w:rsidRPr="00F424A4">
              <w:rPr>
                <w:sz w:val="24"/>
                <w:lang w:val="ru-RU"/>
              </w:rPr>
              <w:t>постановке на учет (Уведомление об</w:t>
            </w:r>
          </w:p>
          <w:p w:rsidR="009C64D1" w:rsidRDefault="00836315" w:rsidP="00121C11">
            <w:pPr>
              <w:pStyle w:val="TableParagraph"/>
              <w:ind w:left="141" w:right="224"/>
              <w:rPr>
                <w:sz w:val="24"/>
              </w:rPr>
            </w:pPr>
            <w:r>
              <w:rPr>
                <w:sz w:val="24"/>
                <w:lang w:val="ru-RU"/>
              </w:rPr>
              <w:t>о</w:t>
            </w:r>
            <w:r w:rsidR="009C64D1" w:rsidRPr="00F424A4">
              <w:rPr>
                <w:sz w:val="24"/>
                <w:lang w:val="ru-RU"/>
              </w:rPr>
              <w:t>тказе</w:t>
            </w:r>
            <w:r>
              <w:rPr>
                <w:sz w:val="24"/>
                <w:lang w:val="ru-RU"/>
              </w:rPr>
              <w:t xml:space="preserve"> </w:t>
            </w:r>
            <w:r w:rsidR="009C64D1" w:rsidRPr="00F424A4">
              <w:rPr>
                <w:sz w:val="24"/>
                <w:lang w:val="ru-RU"/>
              </w:rPr>
              <w:t>в</w:t>
            </w:r>
            <w:r>
              <w:rPr>
                <w:sz w:val="24"/>
                <w:lang w:val="ru-RU"/>
              </w:rPr>
              <w:t xml:space="preserve"> </w:t>
            </w:r>
            <w:r w:rsidR="009C64D1" w:rsidRPr="00F424A4">
              <w:rPr>
                <w:sz w:val="24"/>
                <w:lang w:val="ru-RU"/>
              </w:rPr>
              <w:t>постановке</w:t>
            </w:r>
            <w:r>
              <w:rPr>
                <w:sz w:val="24"/>
                <w:lang w:val="ru-RU"/>
              </w:rPr>
              <w:t xml:space="preserve"> </w:t>
            </w:r>
            <w:r w:rsidR="009C64D1" w:rsidRPr="00F424A4">
              <w:rPr>
                <w:sz w:val="24"/>
                <w:lang w:val="ru-RU"/>
              </w:rPr>
              <w:t xml:space="preserve">на учет), направленное (выданное) заявителю </w:t>
            </w:r>
            <w:r w:rsidR="009C64D1">
              <w:rPr>
                <w:spacing w:val="-2"/>
                <w:sz w:val="24"/>
              </w:rPr>
              <w:t>(представителю)</w:t>
            </w:r>
          </w:p>
          <w:p w:rsidR="009C64D1" w:rsidRDefault="009C64D1" w:rsidP="00121C11">
            <w:pPr>
              <w:pStyle w:val="TableParagraph"/>
              <w:spacing w:line="274" w:lineRule="exact"/>
              <w:ind w:left="141"/>
              <w:rPr>
                <w:sz w:val="24"/>
              </w:rPr>
            </w:pPr>
            <w:r>
              <w:rPr>
                <w:sz w:val="24"/>
              </w:rPr>
              <w:t>следующими</w:t>
            </w:r>
            <w:r w:rsidR="00836315">
              <w:rPr>
                <w:sz w:val="24"/>
                <w:lang w:val="ru-RU"/>
              </w:rPr>
              <w:t xml:space="preserve"> </w:t>
            </w:r>
            <w:r>
              <w:rPr>
                <w:spacing w:val="-2"/>
                <w:sz w:val="24"/>
              </w:rPr>
              <w:t>способами:</w:t>
            </w:r>
          </w:p>
          <w:p w:rsidR="009C64D1" w:rsidRPr="00836315" w:rsidRDefault="009C64D1" w:rsidP="00121C11">
            <w:pPr>
              <w:pStyle w:val="TableParagraph"/>
              <w:numPr>
                <w:ilvl w:val="0"/>
                <w:numId w:val="1"/>
              </w:numPr>
              <w:tabs>
                <w:tab w:val="left" w:pos="284"/>
              </w:tabs>
              <w:ind w:right="1025" w:firstLine="0"/>
              <w:rPr>
                <w:sz w:val="24"/>
                <w:lang w:val="ru-RU"/>
              </w:rPr>
            </w:pPr>
            <w:r w:rsidRPr="00836315">
              <w:rPr>
                <w:sz w:val="24"/>
                <w:lang w:val="ru-RU"/>
              </w:rPr>
              <w:t>в виде</w:t>
            </w:r>
            <w:r>
              <w:rPr>
                <w:sz w:val="24"/>
                <w:lang w:val="ru-RU"/>
              </w:rPr>
              <w:t xml:space="preserve"> </w:t>
            </w:r>
            <w:r w:rsidRPr="00836315">
              <w:rPr>
                <w:sz w:val="24"/>
                <w:lang w:val="ru-RU"/>
              </w:rPr>
              <w:t>бумажного</w:t>
            </w:r>
            <w:r w:rsidR="00836315">
              <w:rPr>
                <w:sz w:val="24"/>
                <w:lang w:val="ru-RU"/>
              </w:rPr>
              <w:t xml:space="preserve"> </w:t>
            </w:r>
            <w:r w:rsidRPr="00836315">
              <w:rPr>
                <w:sz w:val="24"/>
                <w:lang w:val="ru-RU"/>
              </w:rPr>
              <w:t>документа,</w:t>
            </w:r>
            <w:r w:rsidR="00836315">
              <w:rPr>
                <w:sz w:val="24"/>
                <w:lang w:val="ru-RU"/>
              </w:rPr>
              <w:t xml:space="preserve"> </w:t>
            </w:r>
            <w:r w:rsidRPr="00836315">
              <w:rPr>
                <w:sz w:val="24"/>
                <w:lang w:val="ru-RU"/>
              </w:rPr>
              <w:t>который</w:t>
            </w:r>
          </w:p>
          <w:p w:rsidR="009C64D1" w:rsidRPr="00F424A4" w:rsidRDefault="009C64D1" w:rsidP="00121C11">
            <w:pPr>
              <w:pStyle w:val="TableParagraph"/>
              <w:ind w:left="141" w:right="224"/>
              <w:rPr>
                <w:sz w:val="24"/>
                <w:lang w:val="ru-RU"/>
              </w:rPr>
            </w:pPr>
            <w:r w:rsidRPr="00F424A4">
              <w:rPr>
                <w:sz w:val="24"/>
                <w:lang w:val="ru-RU"/>
              </w:rPr>
              <w:t>заявитель (представитель) получает</w:t>
            </w:r>
            <w:r w:rsidR="00836315">
              <w:rPr>
                <w:sz w:val="24"/>
                <w:lang w:val="ru-RU"/>
              </w:rPr>
              <w:t xml:space="preserve"> </w:t>
            </w:r>
            <w:r w:rsidRPr="00F424A4">
              <w:rPr>
                <w:sz w:val="24"/>
                <w:lang w:val="ru-RU"/>
              </w:rPr>
              <w:t xml:space="preserve">непосредственно при личном обращении в </w:t>
            </w:r>
            <w:r>
              <w:rPr>
                <w:sz w:val="24"/>
                <w:lang w:val="ru-RU"/>
              </w:rPr>
              <w:t>Администрацию</w:t>
            </w:r>
            <w:r w:rsidRPr="00F424A4">
              <w:rPr>
                <w:sz w:val="24"/>
                <w:lang w:val="ru-RU"/>
              </w:rPr>
              <w:t xml:space="preserve"> (в случае подачи заявления и</w:t>
            </w:r>
          </w:p>
          <w:p w:rsidR="009C64D1" w:rsidRPr="00F424A4" w:rsidRDefault="009C64D1" w:rsidP="00121C11">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Pr>
                <w:sz w:val="24"/>
                <w:lang w:val="ru-RU"/>
              </w:rPr>
              <w:t>Администрацию</w:t>
            </w:r>
            <w:r w:rsidRPr="00F424A4">
              <w:rPr>
                <w:sz w:val="24"/>
                <w:lang w:val="ru-RU"/>
              </w:rPr>
              <w:t>, в</w:t>
            </w:r>
            <w:r>
              <w:rPr>
                <w:sz w:val="24"/>
                <w:lang w:val="ru-RU"/>
              </w:rPr>
              <w:t xml:space="preserve"> </w:t>
            </w:r>
            <w:r w:rsidRPr="00F424A4">
              <w:rPr>
                <w:sz w:val="24"/>
                <w:lang w:val="ru-RU"/>
              </w:rPr>
              <w:t>форме электронных документов посредством</w:t>
            </w:r>
            <w:r>
              <w:rPr>
                <w:sz w:val="24"/>
                <w:lang w:val="ru-RU"/>
              </w:rPr>
              <w:t xml:space="preserve"> Единого портала, </w:t>
            </w:r>
            <w:r w:rsidRPr="00F424A4">
              <w:rPr>
                <w:sz w:val="24"/>
                <w:lang w:val="ru-RU"/>
              </w:rPr>
              <w:t>РПГУ);</w:t>
            </w:r>
          </w:p>
          <w:p w:rsidR="009C64D1" w:rsidRPr="00B2133D" w:rsidRDefault="009C64D1" w:rsidP="00121C11">
            <w:pPr>
              <w:pStyle w:val="TableParagraph"/>
              <w:numPr>
                <w:ilvl w:val="0"/>
                <w:numId w:val="1"/>
              </w:numPr>
              <w:tabs>
                <w:tab w:val="left" w:pos="284"/>
              </w:tabs>
              <w:ind w:right="1025" w:firstLine="0"/>
              <w:rPr>
                <w:sz w:val="24"/>
                <w:lang w:val="ru-RU"/>
              </w:rPr>
            </w:pPr>
            <w:r w:rsidRPr="00B2133D">
              <w:rPr>
                <w:sz w:val="24"/>
                <w:lang w:val="ru-RU"/>
              </w:rPr>
              <w:t>в виде</w:t>
            </w:r>
            <w:r>
              <w:rPr>
                <w:sz w:val="24"/>
                <w:lang w:val="ru-RU"/>
              </w:rPr>
              <w:t xml:space="preserve"> </w:t>
            </w:r>
            <w:r w:rsidRPr="00B2133D">
              <w:rPr>
                <w:sz w:val="24"/>
                <w:lang w:val="ru-RU"/>
              </w:rPr>
              <w:t>бумажного</w:t>
            </w:r>
            <w:r>
              <w:rPr>
                <w:sz w:val="24"/>
                <w:lang w:val="ru-RU"/>
              </w:rPr>
              <w:t xml:space="preserve"> </w:t>
            </w:r>
            <w:r w:rsidRPr="00B2133D">
              <w:rPr>
                <w:sz w:val="24"/>
                <w:lang w:val="ru-RU"/>
              </w:rPr>
              <w:t>документа,</w:t>
            </w:r>
            <w:r>
              <w:rPr>
                <w:sz w:val="24"/>
                <w:lang w:val="ru-RU"/>
              </w:rPr>
              <w:t xml:space="preserve"> </w:t>
            </w:r>
            <w:r w:rsidRPr="00B2133D">
              <w:rPr>
                <w:sz w:val="24"/>
                <w:lang w:val="ru-RU"/>
              </w:rPr>
              <w:t>который</w:t>
            </w:r>
          </w:p>
          <w:p w:rsidR="009C64D1" w:rsidRDefault="009C64D1" w:rsidP="00121C11">
            <w:pPr>
              <w:pStyle w:val="TableParagraph"/>
              <w:ind w:left="141"/>
              <w:rPr>
                <w:sz w:val="24"/>
              </w:rPr>
            </w:pPr>
            <w:r>
              <w:rPr>
                <w:sz w:val="24"/>
              </w:rPr>
              <w:t>направляется</w:t>
            </w:r>
            <w:r>
              <w:rPr>
                <w:sz w:val="24"/>
                <w:lang w:val="ru-RU"/>
              </w:rPr>
              <w:t xml:space="preserve">  </w:t>
            </w:r>
            <w:r>
              <w:rPr>
                <w:sz w:val="24"/>
              </w:rPr>
              <w:t>заявителю</w:t>
            </w:r>
            <w:r>
              <w:rPr>
                <w:sz w:val="24"/>
                <w:lang w:val="ru-RU"/>
              </w:rPr>
              <w:t xml:space="preserve"> </w:t>
            </w:r>
            <w:r>
              <w:rPr>
                <w:spacing w:val="-2"/>
                <w:sz w:val="24"/>
              </w:rPr>
              <w:t>(представителю)</w:t>
            </w:r>
          </w:p>
          <w:p w:rsidR="009C64D1" w:rsidRPr="00F424A4" w:rsidRDefault="009C64D1" w:rsidP="00121C11">
            <w:pPr>
              <w:pStyle w:val="TableParagraph"/>
              <w:ind w:left="141" w:right="224"/>
              <w:rPr>
                <w:sz w:val="24"/>
                <w:lang w:val="ru-RU"/>
              </w:rPr>
            </w:pPr>
            <w:r w:rsidRPr="00F424A4">
              <w:rPr>
                <w:sz w:val="24"/>
                <w:lang w:val="ru-RU"/>
              </w:rPr>
              <w:t>посредством</w:t>
            </w:r>
            <w:r>
              <w:rPr>
                <w:sz w:val="24"/>
                <w:lang w:val="ru-RU"/>
              </w:rPr>
              <w:t xml:space="preserve"> </w:t>
            </w:r>
            <w:r w:rsidRPr="00F424A4">
              <w:rPr>
                <w:sz w:val="24"/>
                <w:lang w:val="ru-RU"/>
              </w:rPr>
              <w:t>почтового отправления (в случае подачи заявления и</w:t>
            </w:r>
          </w:p>
          <w:p w:rsidR="009C64D1" w:rsidRPr="00F424A4" w:rsidRDefault="009C64D1" w:rsidP="00121C11">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p>
          <w:p w:rsidR="009C64D1" w:rsidRPr="00F424A4" w:rsidRDefault="009C64D1" w:rsidP="00121C11">
            <w:pPr>
              <w:pStyle w:val="TableParagraph"/>
              <w:ind w:left="141"/>
              <w:rPr>
                <w:sz w:val="24"/>
                <w:lang w:val="ru-RU"/>
              </w:rPr>
            </w:pPr>
            <w:r w:rsidRPr="00F424A4">
              <w:rPr>
                <w:sz w:val="24"/>
                <w:lang w:val="ru-RU"/>
              </w:rPr>
              <w:t>в виде бумажного документа,</w:t>
            </w:r>
            <w:r>
              <w:rPr>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w:t>
            </w:r>
            <w:r>
              <w:rPr>
                <w:sz w:val="24"/>
                <w:lang w:val="ru-RU"/>
              </w:rPr>
              <w:t xml:space="preserve"> </w:t>
            </w:r>
            <w:r w:rsidRPr="00F424A4">
              <w:rPr>
                <w:sz w:val="24"/>
                <w:lang w:val="ru-RU"/>
              </w:rPr>
              <w:t>посредственно</w:t>
            </w:r>
            <w:r>
              <w:rPr>
                <w:sz w:val="24"/>
                <w:lang w:val="ru-RU"/>
              </w:rPr>
              <w:t xml:space="preserve"> </w:t>
            </w:r>
            <w:r w:rsidRPr="00F424A4">
              <w:rPr>
                <w:sz w:val="24"/>
                <w:lang w:val="ru-RU"/>
              </w:rPr>
              <w:t>в</w:t>
            </w:r>
            <w:r>
              <w:rPr>
                <w:sz w:val="24"/>
                <w:lang w:val="ru-RU"/>
              </w:rPr>
              <w:t xml:space="preserve"> </w:t>
            </w:r>
            <w:r w:rsidRPr="00F424A4">
              <w:rPr>
                <w:sz w:val="24"/>
                <w:lang w:val="ru-RU"/>
              </w:rPr>
              <w:t>РГАУ МФЦ (в случае подачи заявления и документов непосредственно</w:t>
            </w:r>
            <w:r>
              <w:rPr>
                <w:sz w:val="24"/>
                <w:lang w:val="ru-RU"/>
              </w:rPr>
              <w:t xml:space="preserve"> </w:t>
            </w:r>
            <w:r w:rsidRPr="00F424A4">
              <w:rPr>
                <w:sz w:val="24"/>
                <w:lang w:val="ru-RU"/>
              </w:rPr>
              <w:t>в</w:t>
            </w:r>
            <w:r>
              <w:rPr>
                <w:sz w:val="24"/>
                <w:lang w:val="ru-RU"/>
              </w:rPr>
              <w:t xml:space="preserve"> </w:t>
            </w:r>
            <w:r w:rsidRPr="00F424A4">
              <w:rPr>
                <w:sz w:val="24"/>
                <w:lang w:val="ru-RU"/>
              </w:rPr>
              <w:t xml:space="preserve">РГАУ </w:t>
            </w:r>
            <w:r w:rsidRPr="00F424A4">
              <w:rPr>
                <w:spacing w:val="-2"/>
                <w:sz w:val="24"/>
                <w:lang w:val="ru-RU"/>
              </w:rPr>
              <w:t>МФЦ</w:t>
            </w:r>
            <w:r>
              <w:rPr>
                <w:spacing w:val="-2"/>
                <w:sz w:val="24"/>
                <w:lang w:val="ru-RU"/>
              </w:rPr>
              <w:t xml:space="preserve">, посредством Единого </w:t>
            </w:r>
            <w:r>
              <w:rPr>
                <w:spacing w:val="-2"/>
                <w:sz w:val="24"/>
                <w:lang w:val="ru-RU"/>
              </w:rPr>
              <w:lastRenderedPageBreak/>
              <w:t>портала</w:t>
            </w:r>
            <w:r w:rsidRPr="00F424A4">
              <w:rPr>
                <w:spacing w:val="-2"/>
                <w:sz w:val="24"/>
                <w:lang w:val="ru-RU"/>
              </w:rPr>
              <w:t>);</w:t>
            </w:r>
          </w:p>
          <w:p w:rsidR="009C64D1" w:rsidRPr="00F424A4" w:rsidRDefault="009C64D1" w:rsidP="00121C11">
            <w:pPr>
              <w:pStyle w:val="TableParagraph"/>
              <w:ind w:left="141"/>
              <w:rPr>
                <w:sz w:val="24"/>
                <w:lang w:val="ru-RU"/>
              </w:rPr>
            </w:pPr>
            <w:r w:rsidRPr="00F424A4">
              <w:rPr>
                <w:sz w:val="24"/>
                <w:lang w:val="ru-RU"/>
              </w:rPr>
              <w:t>–</w:t>
            </w:r>
            <w:r>
              <w:rPr>
                <w:sz w:val="24"/>
                <w:lang w:val="ru-RU"/>
              </w:rPr>
              <w:t xml:space="preserve">виде </w:t>
            </w:r>
            <w:r w:rsidRPr="00F424A4">
              <w:rPr>
                <w:sz w:val="24"/>
                <w:lang w:val="ru-RU"/>
              </w:rPr>
              <w:t>электронного документа, который</w:t>
            </w:r>
          </w:p>
          <w:p w:rsidR="009C64D1" w:rsidRPr="008D0093" w:rsidRDefault="009C64D1" w:rsidP="00121C11">
            <w:pPr>
              <w:pStyle w:val="TableParagraph"/>
              <w:ind w:left="141"/>
              <w:rPr>
                <w:sz w:val="24"/>
                <w:szCs w:val="24"/>
                <w:lang w:val="ru-RU"/>
              </w:rPr>
            </w:pPr>
            <w:r w:rsidRPr="008D0093">
              <w:rPr>
                <w:sz w:val="24"/>
                <w:szCs w:val="24"/>
                <w:lang w:val="ru-RU"/>
              </w:rPr>
              <w:t>направляется заявителю (представителю)</w:t>
            </w:r>
            <w:r w:rsidR="00836315">
              <w:rPr>
                <w:sz w:val="24"/>
                <w:szCs w:val="24"/>
                <w:lang w:val="ru-RU"/>
              </w:rPr>
              <w:t xml:space="preserve"> </w:t>
            </w:r>
            <w:r w:rsidRPr="008D0093">
              <w:rPr>
                <w:sz w:val="24"/>
                <w:szCs w:val="24"/>
                <w:lang w:val="ru-RU"/>
              </w:rPr>
              <w:t>в</w:t>
            </w:r>
            <w:r w:rsidR="00836315">
              <w:rPr>
                <w:sz w:val="24"/>
                <w:szCs w:val="24"/>
                <w:lang w:val="ru-RU"/>
              </w:rPr>
              <w:t xml:space="preserve"> </w:t>
            </w:r>
            <w:r w:rsidRPr="008D0093">
              <w:rPr>
                <w:sz w:val="24"/>
                <w:szCs w:val="24"/>
                <w:lang w:val="ru-RU"/>
              </w:rPr>
              <w:t>«Личный кабинет»</w:t>
            </w:r>
            <w:r w:rsidR="00836315">
              <w:rPr>
                <w:sz w:val="24"/>
                <w:szCs w:val="24"/>
                <w:lang w:val="ru-RU"/>
              </w:rPr>
              <w:t xml:space="preserve"> </w:t>
            </w:r>
            <w:r w:rsidRPr="008D0093">
              <w:rPr>
                <w:sz w:val="24"/>
                <w:szCs w:val="24"/>
                <w:lang w:val="ru-RU"/>
              </w:rPr>
              <w:t>на Единый портал, РПГУ(в</w:t>
            </w:r>
            <w:r>
              <w:rPr>
                <w:sz w:val="24"/>
                <w:szCs w:val="24"/>
                <w:lang w:val="ru-RU"/>
              </w:rPr>
              <w:t xml:space="preserve"> </w:t>
            </w:r>
            <w:r w:rsidRPr="008D0093">
              <w:rPr>
                <w:sz w:val="24"/>
                <w:szCs w:val="24"/>
                <w:lang w:val="ru-RU"/>
              </w:rPr>
              <w:t>случае подачи заявления и</w:t>
            </w:r>
          </w:p>
          <w:p w:rsidR="009C64D1" w:rsidRPr="008D0093" w:rsidRDefault="009C64D1" w:rsidP="00121C11">
            <w:pPr>
              <w:pStyle w:val="TableParagraph"/>
              <w:spacing w:line="270" w:lineRule="atLeast"/>
              <w:ind w:left="141" w:right="224"/>
              <w:rPr>
                <w:sz w:val="24"/>
                <w:szCs w:val="24"/>
                <w:lang w:val="ru-RU"/>
              </w:rPr>
            </w:pPr>
            <w:r w:rsidRPr="008D0093">
              <w:rPr>
                <w:sz w:val="24"/>
                <w:szCs w:val="24"/>
                <w:lang w:val="ru-RU"/>
              </w:rPr>
              <w:t>документов в форме электронных</w:t>
            </w:r>
            <w:r>
              <w:rPr>
                <w:sz w:val="24"/>
                <w:szCs w:val="24"/>
                <w:lang w:val="ru-RU"/>
              </w:rPr>
              <w:t xml:space="preserve"> </w:t>
            </w:r>
            <w:r w:rsidRPr="008D0093">
              <w:rPr>
                <w:sz w:val="24"/>
                <w:szCs w:val="24"/>
                <w:lang w:val="ru-RU"/>
              </w:rPr>
              <w:t>документов посредством Единого портала, РПГУ)</w:t>
            </w:r>
          </w:p>
          <w:p w:rsidR="009C64D1" w:rsidRDefault="009C64D1" w:rsidP="00121C11">
            <w:pPr>
              <w:pStyle w:val="TableParagraph"/>
              <w:spacing w:line="270" w:lineRule="atLeast"/>
              <w:ind w:left="141" w:right="224"/>
              <w:rPr>
                <w:sz w:val="24"/>
                <w:lang w:val="ru-RU"/>
              </w:rPr>
            </w:pPr>
          </w:p>
          <w:p w:rsidR="009C64D1" w:rsidRDefault="009C64D1" w:rsidP="00121C11">
            <w:pPr>
              <w:pStyle w:val="TableParagraph"/>
              <w:spacing w:line="270" w:lineRule="atLeast"/>
              <w:ind w:left="141" w:right="224"/>
              <w:rPr>
                <w:sz w:val="24"/>
                <w:lang w:val="ru-RU"/>
              </w:rPr>
            </w:pPr>
          </w:p>
          <w:p w:rsidR="009C64D1" w:rsidRDefault="009C64D1" w:rsidP="00121C11">
            <w:pPr>
              <w:pStyle w:val="TableParagraph"/>
              <w:spacing w:line="270" w:lineRule="atLeast"/>
              <w:ind w:left="141" w:right="224"/>
              <w:rPr>
                <w:sz w:val="24"/>
                <w:lang w:val="ru-RU"/>
              </w:rPr>
            </w:pPr>
            <w:r w:rsidRPr="00F424A4">
              <w:rPr>
                <w:sz w:val="24"/>
                <w:lang w:val="ru-RU"/>
              </w:rPr>
              <w:t>Уведомление</w:t>
            </w:r>
            <w:r>
              <w:rPr>
                <w:sz w:val="24"/>
                <w:lang w:val="ru-RU"/>
              </w:rPr>
              <w:t xml:space="preserve"> </w:t>
            </w:r>
            <w:r w:rsidRPr="00F424A4">
              <w:rPr>
                <w:sz w:val="24"/>
                <w:lang w:val="ru-RU"/>
              </w:rPr>
              <w:t>о</w:t>
            </w:r>
            <w:r>
              <w:rPr>
                <w:sz w:val="24"/>
                <w:lang w:val="ru-RU"/>
              </w:rPr>
              <w:t xml:space="preserve"> </w:t>
            </w:r>
            <w:r w:rsidRPr="00F424A4">
              <w:rPr>
                <w:sz w:val="24"/>
                <w:lang w:val="ru-RU"/>
              </w:rPr>
              <w:t>постановке на учет (Уведомление об</w:t>
            </w:r>
          </w:p>
          <w:p w:rsidR="009C64D1" w:rsidRPr="00B67B92" w:rsidRDefault="009C64D1" w:rsidP="00121C11">
            <w:pPr>
              <w:pStyle w:val="TableParagraph"/>
              <w:numPr>
                <w:ilvl w:val="0"/>
                <w:numId w:val="1"/>
              </w:numPr>
              <w:tabs>
                <w:tab w:val="left" w:pos="284"/>
              </w:tabs>
              <w:ind w:right="1025" w:firstLine="0"/>
              <w:rPr>
                <w:sz w:val="24"/>
                <w:lang w:val="ru-RU"/>
              </w:rPr>
            </w:pPr>
            <w:r w:rsidRPr="00F424A4">
              <w:rPr>
                <w:sz w:val="24"/>
                <w:lang w:val="ru-RU"/>
              </w:rPr>
              <w:t>отказе</w:t>
            </w:r>
            <w:r>
              <w:rPr>
                <w:sz w:val="24"/>
                <w:lang w:val="ru-RU"/>
              </w:rPr>
              <w:t xml:space="preserve"> </w:t>
            </w:r>
            <w:r w:rsidRPr="00F424A4">
              <w:rPr>
                <w:sz w:val="24"/>
                <w:lang w:val="ru-RU"/>
              </w:rPr>
              <w:t>в</w:t>
            </w:r>
            <w:r>
              <w:rPr>
                <w:sz w:val="24"/>
                <w:lang w:val="ru-RU"/>
              </w:rPr>
              <w:t xml:space="preserve"> </w:t>
            </w:r>
            <w:r w:rsidRPr="00F424A4">
              <w:rPr>
                <w:sz w:val="24"/>
                <w:lang w:val="ru-RU"/>
              </w:rPr>
              <w:t>постановке</w:t>
            </w:r>
            <w:r>
              <w:rPr>
                <w:sz w:val="24"/>
                <w:lang w:val="ru-RU"/>
              </w:rPr>
              <w:t xml:space="preserve"> </w:t>
            </w:r>
            <w:r w:rsidRPr="00F424A4">
              <w:rPr>
                <w:sz w:val="24"/>
                <w:lang w:val="ru-RU"/>
              </w:rPr>
              <w:t xml:space="preserve">на учет), направленное (выданное) заявителю </w:t>
            </w:r>
            <w:r w:rsidRPr="00B67B92">
              <w:rPr>
                <w:spacing w:val="-2"/>
                <w:sz w:val="24"/>
                <w:lang w:val="ru-RU"/>
              </w:rPr>
              <w:t>(представителю)</w:t>
            </w:r>
            <w:r w:rsidRPr="00B67B92">
              <w:rPr>
                <w:sz w:val="24"/>
                <w:lang w:val="ru-RU"/>
              </w:rPr>
              <w:t>в виде бумажного документа,</w:t>
            </w:r>
            <w:r>
              <w:rPr>
                <w:sz w:val="24"/>
                <w:lang w:val="ru-RU"/>
              </w:rPr>
              <w:t xml:space="preserve"> </w:t>
            </w:r>
            <w:r w:rsidRPr="00B67B92">
              <w:rPr>
                <w:sz w:val="24"/>
                <w:lang w:val="ru-RU"/>
              </w:rPr>
              <w:t>который</w:t>
            </w:r>
          </w:p>
          <w:p w:rsidR="009C64D1" w:rsidRPr="00B67B92" w:rsidRDefault="009C64D1" w:rsidP="00121C11">
            <w:pPr>
              <w:pStyle w:val="TableParagraph"/>
              <w:ind w:left="141" w:right="224"/>
              <w:rPr>
                <w:sz w:val="24"/>
                <w:lang w:val="ru-RU"/>
              </w:rPr>
            </w:pPr>
            <w:r>
              <w:rPr>
                <w:sz w:val="24"/>
              </w:rPr>
              <w:t>направляется</w:t>
            </w:r>
            <w:r>
              <w:rPr>
                <w:sz w:val="24"/>
                <w:lang w:val="ru-RU"/>
              </w:rPr>
              <w:t xml:space="preserve"> </w:t>
            </w:r>
            <w:r>
              <w:rPr>
                <w:sz w:val="24"/>
              </w:rPr>
              <w:t>заявителю</w:t>
            </w:r>
          </w:p>
          <w:p w:rsidR="009C64D1" w:rsidRPr="00F424A4" w:rsidRDefault="009C64D1" w:rsidP="00121C11">
            <w:pPr>
              <w:pStyle w:val="TableParagraph"/>
              <w:spacing w:line="270" w:lineRule="atLeast"/>
              <w:ind w:left="141" w:right="224"/>
              <w:rPr>
                <w:sz w:val="24"/>
                <w:lang w:val="ru-RU"/>
              </w:rPr>
            </w:pPr>
          </w:p>
        </w:tc>
      </w:tr>
    </w:tbl>
    <w:p w:rsidR="009C64D1" w:rsidRDefault="009C64D1" w:rsidP="009C64D1">
      <w:pPr>
        <w:pStyle w:val="af2"/>
        <w:spacing w:before="11"/>
        <w:rPr>
          <w:sz w:val="5"/>
        </w:rPr>
      </w:pPr>
    </w:p>
    <w:p w:rsidR="009C64D1" w:rsidRDefault="009C64D1" w:rsidP="009C64D1">
      <w:pPr>
        <w:spacing w:line="270" w:lineRule="atLeast"/>
        <w:rPr>
          <w:sz w:val="24"/>
        </w:rPr>
        <w:sectPr w:rsidR="009C64D1">
          <w:pgSz w:w="16840" w:h="11910" w:orient="landscape"/>
          <w:pgMar w:top="1060" w:right="140" w:bottom="280" w:left="740" w:header="569" w:footer="0" w:gutter="0"/>
          <w:cols w:space="720"/>
        </w:sectPr>
      </w:pPr>
    </w:p>
    <w:p w:rsidR="009C64D1" w:rsidRDefault="009C64D1" w:rsidP="009C64D1">
      <w:pPr>
        <w:pStyle w:val="ConsPlusNormal"/>
        <w:ind w:left="4536"/>
        <w:outlineLvl w:val="1"/>
        <w:rPr>
          <w:rFonts w:ascii="Times New Roman" w:hAnsi="Times New Roman" w:cs="Times New Roman"/>
          <w:color w:val="000000" w:themeColor="text1"/>
          <w:sz w:val="24"/>
          <w:szCs w:val="24"/>
        </w:rPr>
      </w:pPr>
    </w:p>
    <w:p w:rsidR="009C64D1" w:rsidRPr="00417C8E" w:rsidRDefault="009C64D1" w:rsidP="009C64D1">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9C64D1" w:rsidRPr="00417C8E" w:rsidRDefault="009C64D1" w:rsidP="009C64D1">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9C64D1" w:rsidRPr="00417C8E" w:rsidRDefault="009C64D1" w:rsidP="009C64D1">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9C64D1" w:rsidRPr="003D610D" w:rsidRDefault="009C64D1" w:rsidP="009C64D1">
      <w:pPr>
        <w:pStyle w:val="ConsPlusNormal"/>
        <w:jc w:val="right"/>
        <w:rPr>
          <w:rFonts w:ascii="Times New Roman" w:hAnsi="Times New Roman" w:cs="Times New Roman"/>
          <w:color w:val="000000" w:themeColor="text1"/>
          <w:sz w:val="20"/>
        </w:rPr>
      </w:pPr>
    </w:p>
    <w:p w:rsidR="009C64D1" w:rsidRPr="00D96E4A" w:rsidRDefault="009C64D1" w:rsidP="009C64D1">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Pr>
          <w:rFonts w:ascii="Times New Roman" w:hAnsi="Times New Roman" w:cs="Times New Roman"/>
          <w:sz w:val="24"/>
          <w:szCs w:val="24"/>
        </w:rPr>
        <w:t xml:space="preserve"> </w:t>
      </w:r>
      <w:r w:rsidRPr="00D96E4A">
        <w:rPr>
          <w:rFonts w:ascii="Times New Roman" w:hAnsi="Times New Roman" w:cs="Times New Roman"/>
          <w:sz w:val="24"/>
          <w:szCs w:val="24"/>
        </w:rPr>
        <w:t>о</w:t>
      </w:r>
      <w:r>
        <w:rPr>
          <w:rFonts w:ascii="Times New Roman" w:hAnsi="Times New Roman" w:cs="Times New Roman"/>
          <w:sz w:val="24"/>
          <w:szCs w:val="24"/>
        </w:rPr>
        <w:t xml:space="preserve"> </w:t>
      </w:r>
      <w:r w:rsidRPr="00D96E4A">
        <w:rPr>
          <w:rFonts w:ascii="Times New Roman" w:hAnsi="Times New Roman" w:cs="Times New Roman"/>
          <w:sz w:val="24"/>
          <w:szCs w:val="24"/>
        </w:rPr>
        <w:t>заявителе,</w:t>
      </w:r>
      <w:r>
        <w:rPr>
          <w:rFonts w:ascii="Times New Roman" w:hAnsi="Times New Roman" w:cs="Times New Roman"/>
          <w:sz w:val="24"/>
          <w:szCs w:val="24"/>
        </w:rPr>
        <w:t xml:space="preserve"> </w:t>
      </w:r>
      <w:r w:rsidRPr="00D96E4A">
        <w:rPr>
          <w:rFonts w:ascii="Times New Roman" w:hAnsi="Times New Roman" w:cs="Times New Roman"/>
          <w:sz w:val="24"/>
          <w:szCs w:val="24"/>
        </w:rPr>
        <w:t>которому</w:t>
      </w:r>
      <w:r>
        <w:rPr>
          <w:rFonts w:ascii="Times New Roman" w:hAnsi="Times New Roman" w:cs="Times New Roman"/>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9C64D1" w:rsidRPr="003D610D" w:rsidRDefault="009C64D1" w:rsidP="009C64D1">
      <w:pPr>
        <w:pStyle w:val="af2"/>
        <w:spacing w:after="0" w:line="240" w:lineRule="auto"/>
        <w:rPr>
          <w:sz w:val="20"/>
          <w:szCs w:val="20"/>
        </w:rPr>
      </w:pPr>
      <w:r>
        <w:rPr>
          <w:noProof/>
          <w:sz w:val="20"/>
          <w:szCs w:val="20"/>
        </w:rPr>
        <mc:AlternateContent>
          <mc:Choice Requires="wps">
            <w:drawing>
              <wp:anchor distT="0" distB="0" distL="0" distR="0" simplePos="0" relativeHeight="251659264" behindDoc="1" locked="0" layoutInCell="1" allowOverlap="1" wp14:anchorId="3E0B0D1C" wp14:editId="4902CB28">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312.75pt;margin-top:15.85pt;width:25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p>
    <w:p w:rsidR="009C64D1" w:rsidRPr="00417C8E" w:rsidRDefault="009C64D1" w:rsidP="009C64D1">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(последнее- при наличии)</w:t>
      </w:r>
      <w:r>
        <w:rPr>
          <w:rFonts w:ascii="Times New Roman" w:hAnsi="Times New Roman" w:cs="Times New Roman"/>
          <w:sz w:val="16"/>
          <w:szCs w:val="16"/>
        </w:rPr>
        <w:t>)</w:t>
      </w:r>
    </w:p>
    <w:p w:rsidR="009C64D1" w:rsidRDefault="009C64D1" w:rsidP="009C64D1">
      <w:pPr>
        <w:pStyle w:val="af2"/>
        <w:spacing w:after="0" w:line="240" w:lineRule="auto"/>
        <w:jc w:val="right"/>
        <w:rPr>
          <w:rFonts w:ascii="Times New Roman" w:hAnsi="Times New Roman" w:cs="Times New Roman"/>
          <w:sz w:val="24"/>
          <w:szCs w:val="24"/>
        </w:rPr>
      </w:pPr>
      <w:r>
        <w:rPr>
          <w:noProof/>
          <w:sz w:val="20"/>
          <w:szCs w:val="20"/>
        </w:rPr>
        <mc:AlternateContent>
          <mc:Choice Requires="wps">
            <w:drawing>
              <wp:anchor distT="0" distB="0" distL="0" distR="0" simplePos="0" relativeHeight="251660288" behindDoc="1" locked="0" layoutInCell="1" allowOverlap="1" wp14:anchorId="0B388B29" wp14:editId="133F5E44">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312.75pt;margin-top:15.85pt;width:25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4"/>
          <w:szCs w:val="24"/>
        </w:rPr>
        <w:t xml:space="preserve">адрес: </w:t>
      </w:r>
    </w:p>
    <w:p w:rsidR="009C64D1" w:rsidRPr="00D96E4A" w:rsidRDefault="009C64D1" w:rsidP="009C64D1">
      <w:pPr>
        <w:pStyle w:val="af2"/>
        <w:spacing w:after="0" w:line="240" w:lineRule="auto"/>
        <w:jc w:val="right"/>
        <w:rPr>
          <w:rFonts w:ascii="Times New Roman" w:hAnsi="Times New Roman" w:cs="Times New Roman"/>
          <w:sz w:val="24"/>
          <w:szCs w:val="24"/>
        </w:rPr>
      </w:pPr>
    </w:p>
    <w:p w:rsidR="009C64D1" w:rsidRPr="00417C8E" w:rsidRDefault="009C64D1" w:rsidP="009C64D1">
      <w:pPr>
        <w:tabs>
          <w:tab w:val="left" w:pos="10276"/>
        </w:tabs>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01101D4A" wp14:editId="62405767">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313.5pt;margin-top:18.5pt;width:25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9C64D1" w:rsidRDefault="009C64D1" w:rsidP="009C64D1">
      <w:pPr>
        <w:pStyle w:val="af2"/>
        <w:spacing w:after="0" w:line="240" w:lineRule="auto"/>
        <w:ind w:left="510" w:right="525"/>
        <w:jc w:val="right"/>
        <w:rPr>
          <w:sz w:val="20"/>
          <w:szCs w:val="20"/>
        </w:rPr>
      </w:pPr>
    </w:p>
    <w:p w:rsidR="009C64D1" w:rsidRDefault="009C64D1" w:rsidP="009C64D1">
      <w:pPr>
        <w:pStyle w:val="af2"/>
        <w:spacing w:after="0" w:line="240" w:lineRule="auto"/>
        <w:ind w:left="510" w:right="525"/>
        <w:jc w:val="right"/>
        <w:rPr>
          <w:sz w:val="20"/>
          <w:szCs w:val="20"/>
        </w:rPr>
      </w:pPr>
    </w:p>
    <w:p w:rsidR="009C64D1" w:rsidRPr="003D610D" w:rsidRDefault="009C64D1" w:rsidP="009C64D1">
      <w:pPr>
        <w:pStyle w:val="af2"/>
        <w:spacing w:after="0" w:line="240" w:lineRule="auto"/>
        <w:ind w:left="510" w:right="525"/>
        <w:jc w:val="center"/>
        <w:rPr>
          <w:sz w:val="20"/>
          <w:szCs w:val="20"/>
        </w:rPr>
      </w:pPr>
    </w:p>
    <w:p w:rsidR="009C64D1" w:rsidRPr="00D96E4A" w:rsidRDefault="009C64D1" w:rsidP="009C64D1">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 xml:space="preserve">Уведомлениеоботказевприемедокументов,необходимыхдляпредоставления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9C64D1" w:rsidRPr="00D96E4A" w:rsidRDefault="009C64D1" w:rsidP="009C64D1">
      <w:pPr>
        <w:pStyle w:val="af2"/>
        <w:spacing w:after="0" w:line="240" w:lineRule="auto"/>
        <w:ind w:left="510" w:right="525"/>
        <w:jc w:val="center"/>
        <w:rPr>
          <w:rFonts w:ascii="Times New Roman" w:hAnsi="Times New Roman" w:cs="Times New Roman"/>
          <w:sz w:val="24"/>
          <w:szCs w:val="24"/>
        </w:rPr>
      </w:pPr>
    </w:p>
    <w:p w:rsidR="009C64D1" w:rsidRDefault="009C64D1" w:rsidP="009C64D1">
      <w:pPr>
        <w:pStyle w:val="af2"/>
        <w:spacing w:after="0" w:line="240" w:lineRule="auto"/>
        <w:ind w:left="510" w:right="525"/>
        <w:jc w:val="center"/>
        <w:rPr>
          <w:sz w:val="20"/>
          <w:szCs w:val="20"/>
        </w:rPr>
      </w:pPr>
    </w:p>
    <w:p w:rsidR="009C64D1" w:rsidRPr="00835E42" w:rsidRDefault="009C64D1" w:rsidP="009C64D1">
      <w:pPr>
        <w:pStyle w:val="af2"/>
        <w:spacing w:after="0" w:line="240" w:lineRule="auto"/>
        <w:ind w:firstLine="709"/>
        <w:jc w:val="both"/>
        <w:rPr>
          <w:sz w:val="24"/>
          <w:szCs w:val="24"/>
        </w:rPr>
      </w:pPr>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Pr="00D96E4A">
        <w:rPr>
          <w:rFonts w:ascii="Times New Roman" w:hAnsi="Times New Roman" w:cs="Times New Roman"/>
          <w:sz w:val="24"/>
          <w:szCs w:val="24"/>
        </w:rPr>
        <w:t>«Постановка</w:t>
      </w:r>
      <w:r>
        <w:rPr>
          <w:rFonts w:ascii="Times New Roman" w:hAnsi="Times New Roman" w:cs="Times New Roman"/>
          <w:sz w:val="24"/>
          <w:szCs w:val="24"/>
        </w:rPr>
        <w:t xml:space="preserve"> </w:t>
      </w:r>
      <w:r w:rsidRPr="00D96E4A">
        <w:rPr>
          <w:rFonts w:ascii="Times New Roman" w:hAnsi="Times New Roman" w:cs="Times New Roman"/>
          <w:sz w:val="24"/>
          <w:szCs w:val="24"/>
        </w:rPr>
        <w:t>граждан</w:t>
      </w:r>
      <w:r>
        <w:rPr>
          <w:rFonts w:ascii="Times New Roman" w:hAnsi="Times New Roman" w:cs="Times New Roman"/>
          <w:sz w:val="24"/>
          <w:szCs w:val="24"/>
        </w:rPr>
        <w:t xml:space="preserve"> </w:t>
      </w:r>
      <w:r w:rsidRPr="00D96E4A">
        <w:rPr>
          <w:rFonts w:ascii="Times New Roman" w:hAnsi="Times New Roman" w:cs="Times New Roman"/>
          <w:sz w:val="24"/>
          <w:szCs w:val="24"/>
        </w:rPr>
        <w:t>на</w:t>
      </w:r>
      <w:r>
        <w:rPr>
          <w:rFonts w:ascii="Times New Roman" w:hAnsi="Times New Roman" w:cs="Times New Roman"/>
          <w:sz w:val="24"/>
          <w:szCs w:val="24"/>
        </w:rPr>
        <w:t xml:space="preserve"> </w:t>
      </w:r>
      <w:r w:rsidRPr="00D96E4A">
        <w:rPr>
          <w:rFonts w:ascii="Times New Roman" w:hAnsi="Times New Roman" w:cs="Times New Roman"/>
          <w:sz w:val="24"/>
          <w:szCs w:val="24"/>
        </w:rPr>
        <w:t>учет</w:t>
      </w:r>
      <w:r>
        <w:rPr>
          <w:rFonts w:ascii="Times New Roman" w:hAnsi="Times New Roman" w:cs="Times New Roman"/>
          <w:sz w:val="24"/>
          <w:szCs w:val="24"/>
        </w:rPr>
        <w:t xml:space="preserve"> </w:t>
      </w:r>
      <w:r w:rsidRPr="00D96E4A">
        <w:rPr>
          <w:rFonts w:ascii="Times New Roman" w:hAnsi="Times New Roman" w:cs="Times New Roman"/>
          <w:sz w:val="24"/>
          <w:szCs w:val="24"/>
        </w:rPr>
        <w:t>в</w:t>
      </w:r>
      <w:r>
        <w:rPr>
          <w:rFonts w:ascii="Times New Roman" w:hAnsi="Times New Roman" w:cs="Times New Roman"/>
          <w:sz w:val="24"/>
          <w:szCs w:val="24"/>
        </w:rPr>
        <w:t xml:space="preserve"> </w:t>
      </w:r>
      <w:r w:rsidRPr="00D96E4A">
        <w:rPr>
          <w:rFonts w:ascii="Times New Roman" w:hAnsi="Times New Roman" w:cs="Times New Roman"/>
          <w:sz w:val="24"/>
          <w:szCs w:val="24"/>
        </w:rPr>
        <w:t>качестве</w:t>
      </w:r>
      <w:r>
        <w:rPr>
          <w:rFonts w:ascii="Times New Roman" w:hAnsi="Times New Roman" w:cs="Times New Roman"/>
          <w:sz w:val="24"/>
          <w:szCs w:val="24"/>
        </w:rPr>
        <w:t xml:space="preserve"> </w:t>
      </w:r>
      <w:r w:rsidRPr="00D96E4A">
        <w:rPr>
          <w:rFonts w:ascii="Times New Roman" w:hAnsi="Times New Roman" w:cs="Times New Roman"/>
          <w:sz w:val="24"/>
          <w:szCs w:val="24"/>
        </w:rPr>
        <w:t>лиц,</w:t>
      </w:r>
      <w:r>
        <w:rPr>
          <w:rFonts w:ascii="Times New Roman" w:hAnsi="Times New Roman" w:cs="Times New Roman"/>
          <w:sz w:val="24"/>
          <w:szCs w:val="24"/>
        </w:rPr>
        <w:t xml:space="preserve"> </w:t>
      </w:r>
      <w:r w:rsidRPr="00D96E4A">
        <w:rPr>
          <w:rFonts w:ascii="Times New Roman" w:hAnsi="Times New Roman" w:cs="Times New Roman"/>
          <w:sz w:val="24"/>
          <w:szCs w:val="24"/>
        </w:rPr>
        <w:t>имеющих</w:t>
      </w:r>
      <w:r>
        <w:rPr>
          <w:rFonts w:ascii="Times New Roman" w:hAnsi="Times New Roman" w:cs="Times New Roman"/>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Pr>
          <w:rFonts w:ascii="Times New Roman" w:hAnsi="Times New Roman" w:cs="Times New Roman"/>
          <w:spacing w:val="-2"/>
          <w:sz w:val="24"/>
          <w:szCs w:val="24"/>
        </w:rPr>
        <w:t xml:space="preserve"> муниципальной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
    <w:p w:rsidR="009C64D1" w:rsidRDefault="009C64D1" w:rsidP="009C64D1">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Pr>
          <w:rFonts w:ascii="Times New Roman" w:hAnsi="Times New Roman" w:cs="Times New Roman"/>
          <w:sz w:val="16"/>
          <w:szCs w:val="16"/>
        </w:rPr>
        <w:t xml:space="preserve"> </w:t>
      </w:r>
      <w:r w:rsidRPr="00417C8E">
        <w:rPr>
          <w:rFonts w:ascii="Times New Roman" w:hAnsi="Times New Roman" w:cs="Times New Roman"/>
          <w:spacing w:val="-2"/>
          <w:sz w:val="16"/>
          <w:szCs w:val="16"/>
        </w:rPr>
        <w:t>основание)</w:t>
      </w:r>
    </w:p>
    <w:p w:rsidR="009C64D1" w:rsidRDefault="009C64D1" w:rsidP="009C64D1">
      <w:pPr>
        <w:spacing w:after="0" w:line="240" w:lineRule="auto"/>
        <w:ind w:left="1670" w:right="1685"/>
        <w:jc w:val="center"/>
        <w:rPr>
          <w:rFonts w:ascii="Times New Roman" w:hAnsi="Times New Roman" w:cs="Times New Roman"/>
          <w:spacing w:val="-2"/>
          <w:sz w:val="16"/>
          <w:szCs w:val="16"/>
        </w:rPr>
      </w:pPr>
    </w:p>
    <w:p w:rsidR="009C64D1" w:rsidRDefault="009C64D1" w:rsidP="009C64D1">
      <w:pPr>
        <w:spacing w:after="0" w:line="240" w:lineRule="auto"/>
        <w:ind w:left="1670" w:right="1685"/>
        <w:jc w:val="center"/>
        <w:rPr>
          <w:rFonts w:ascii="Times New Roman" w:hAnsi="Times New Roman" w:cs="Times New Roman"/>
          <w:spacing w:val="-2"/>
          <w:sz w:val="16"/>
          <w:szCs w:val="16"/>
        </w:rPr>
      </w:pPr>
    </w:p>
    <w:p w:rsidR="009C64D1" w:rsidRPr="00835E42" w:rsidRDefault="009C64D1" w:rsidP="009C64D1">
      <w:pPr>
        <w:spacing w:after="0" w:line="240" w:lineRule="auto"/>
        <w:ind w:left="1670" w:right="1685"/>
        <w:jc w:val="both"/>
        <w:rPr>
          <w:rFonts w:ascii="Times New Roman" w:hAnsi="Times New Roman" w:cs="Times New Roman"/>
          <w:spacing w:val="-2"/>
          <w:sz w:val="16"/>
          <w:szCs w:val="16"/>
          <w:u w:val="single"/>
        </w:rPr>
      </w:pPr>
      <w:r>
        <w:rPr>
          <w:noProof/>
          <w:sz w:val="20"/>
          <w:szCs w:val="20"/>
        </w:rPr>
        <mc:AlternateContent>
          <mc:Choice Requires="wps">
            <w:drawing>
              <wp:anchor distT="0" distB="0" distL="0" distR="0" simplePos="0" relativeHeight="251664384" behindDoc="1" locked="0" layoutInCell="1" allowOverlap="1" wp14:anchorId="5965FB1C" wp14:editId="385F4DAB">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445pt;margin-top:13.95pt;width:105.75pt;height:3.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Pr>
          <w:noProof/>
          <w:sz w:val="20"/>
          <w:szCs w:val="20"/>
        </w:rPr>
        <mc:AlternateContent>
          <mc:Choice Requires="wps">
            <w:drawing>
              <wp:anchor distT="0" distB="0" distL="0" distR="0" simplePos="0" relativeHeight="251663360" behindDoc="1" locked="0" layoutInCell="1" allowOverlap="1" wp14:anchorId="3B33738F" wp14:editId="3FE51801">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291.3pt;margin-top:13.7pt;width:91.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Pr>
          <w:noProof/>
          <w:sz w:val="20"/>
          <w:szCs w:val="20"/>
        </w:rPr>
        <mc:AlternateContent>
          <mc:Choice Requires="wps">
            <w:drawing>
              <wp:anchor distT="0" distB="0" distL="0" distR="0" simplePos="0" relativeHeight="251662336" behindDoc="1" locked="0" layoutInCell="1" allowOverlap="1" wp14:anchorId="52D6BD26" wp14:editId="13232C0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83.65pt;margin-top:13.6pt;width:16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p>
    <w:p w:rsidR="009C64D1" w:rsidRPr="00D96E4A" w:rsidRDefault="009C64D1" w:rsidP="009C64D1">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(последнее- при наличии)</w:t>
      </w:r>
    </w:p>
    <w:p w:rsidR="009C64D1" w:rsidRPr="00D96E4A" w:rsidRDefault="009C64D1" w:rsidP="009C64D1">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9C64D1" w:rsidRPr="00D96E4A" w:rsidRDefault="009C64D1" w:rsidP="009C64D1">
      <w:pPr>
        <w:tabs>
          <w:tab w:val="left" w:pos="4788"/>
          <w:tab w:val="left" w:pos="7517"/>
        </w:tabs>
        <w:spacing w:after="0" w:line="240" w:lineRule="auto"/>
        <w:rPr>
          <w:rFonts w:ascii="Times New Roman" w:hAnsi="Times New Roman" w:cs="Times New Roman"/>
          <w:sz w:val="16"/>
          <w:szCs w:val="16"/>
        </w:rPr>
      </w:pPr>
    </w:p>
    <w:p w:rsidR="009C64D1" w:rsidRDefault="009C64D1" w:rsidP="009C64D1">
      <w:pPr>
        <w:pStyle w:val="af2"/>
        <w:tabs>
          <w:tab w:val="left" w:pos="7384"/>
          <w:tab w:val="left" w:pos="7947"/>
          <w:tab w:val="left" w:pos="9340"/>
          <w:tab w:val="left" w:pos="9971"/>
        </w:tabs>
        <w:spacing w:after="0" w:line="240" w:lineRule="auto"/>
        <w:rPr>
          <w:sz w:val="20"/>
          <w:szCs w:val="20"/>
          <w:u w:val="single"/>
        </w:rPr>
      </w:pPr>
      <w:r w:rsidRPr="003D610D">
        <w:rPr>
          <w:spacing w:val="-10"/>
          <w:sz w:val="20"/>
          <w:szCs w:val="20"/>
        </w:rPr>
        <w:t xml:space="preserve"> «</w:t>
      </w:r>
      <w:r w:rsidRPr="003D610D">
        <w:rPr>
          <w:sz w:val="20"/>
          <w:szCs w:val="20"/>
        </w:rPr>
        <w:t xml:space="preserve">» </w:t>
      </w:r>
      <w:r w:rsidRPr="003D610D">
        <w:rPr>
          <w:sz w:val="20"/>
          <w:szCs w:val="20"/>
          <w:u w:val="single"/>
        </w:rPr>
        <w:tab/>
      </w:r>
    </w:p>
    <w:p w:rsidR="009C64D1" w:rsidRPr="00D96E4A" w:rsidRDefault="009C64D1" w:rsidP="009C64D1">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pacing w:val="-2"/>
          <w:sz w:val="16"/>
          <w:szCs w:val="16"/>
        </w:rPr>
        <w:t xml:space="preserve">(дата)                                               </w:t>
      </w:r>
    </w:p>
    <w:p w:rsidR="009C64D1" w:rsidRDefault="009C64D1" w:rsidP="009C64D1">
      <w:pPr>
        <w:pStyle w:val="af2"/>
        <w:tabs>
          <w:tab w:val="left" w:pos="7384"/>
          <w:tab w:val="left" w:pos="7947"/>
          <w:tab w:val="left" w:pos="9340"/>
          <w:tab w:val="left" w:pos="9971"/>
        </w:tabs>
        <w:spacing w:after="0" w:line="240" w:lineRule="auto"/>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5E615B" w:rsidRDefault="005E615B"/>
    <w:sectPr w:rsidR="005E615B" w:rsidSect="00121C11">
      <w:headerReference w:type="default" r:id="rId2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5B5" w:rsidRDefault="00FE35B5">
      <w:pPr>
        <w:spacing w:after="0" w:line="240" w:lineRule="auto"/>
      </w:pPr>
      <w:r>
        <w:separator/>
      </w:r>
    </w:p>
  </w:endnote>
  <w:endnote w:type="continuationSeparator" w:id="0">
    <w:p w:rsidR="00FE35B5" w:rsidRDefault="00FE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5B5" w:rsidRDefault="00FE35B5">
      <w:pPr>
        <w:spacing w:after="0" w:line="240" w:lineRule="auto"/>
      </w:pPr>
      <w:r>
        <w:separator/>
      </w:r>
    </w:p>
  </w:footnote>
  <w:footnote w:type="continuationSeparator" w:id="0">
    <w:p w:rsidR="00FE35B5" w:rsidRDefault="00FE3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121C11" w:rsidRDefault="00121C11">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1E15CF">
          <w:rPr>
            <w:rFonts w:ascii="Times New Roman" w:hAnsi="Times New Roman" w:cs="Times New Roman"/>
            <w:noProof/>
            <w:sz w:val="24"/>
            <w:szCs w:val="24"/>
          </w:rPr>
          <w:t>42</w:t>
        </w:r>
        <w:r w:rsidRPr="009A6578">
          <w:rPr>
            <w:rFonts w:ascii="Times New Roman" w:hAnsi="Times New Roman" w:cs="Times New Roman"/>
            <w:sz w:val="24"/>
            <w:szCs w:val="24"/>
          </w:rPr>
          <w:fldChar w:fldCharType="end"/>
        </w:r>
      </w:p>
    </w:sdtContent>
  </w:sdt>
  <w:p w:rsidR="00121C11" w:rsidRDefault="00121C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11" w:rsidRDefault="00121C11">
    <w:pPr>
      <w:pStyle w:val="af2"/>
      <w:spacing w:line="14" w:lineRule="auto"/>
      <w:rPr>
        <w:sz w:val="20"/>
      </w:rPr>
    </w:pPr>
    <w:r>
      <w:rPr>
        <w:noProof/>
      </w:rPr>
      <mc:AlternateContent>
        <mc:Choice Requires="wps">
          <w:drawing>
            <wp:anchor distT="0" distB="0" distL="114300" distR="114300" simplePos="0" relativeHeight="251657216" behindDoc="1" locked="0" layoutInCell="1" allowOverlap="1" wp14:anchorId="32E5A7DC" wp14:editId="2F6565FC">
              <wp:simplePos x="0" y="0"/>
              <wp:positionH relativeFrom="page">
                <wp:posOffset>5278120</wp:posOffset>
              </wp:positionH>
              <wp:positionV relativeFrom="page">
                <wp:posOffset>348615</wp:posOffset>
              </wp:positionV>
              <wp:extent cx="241300" cy="194310"/>
              <wp:effectExtent l="0" t="0" r="6350" b="1524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C11" w:rsidRDefault="00121C1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E15CF">
                            <w:rPr>
                              <w:noProof/>
                              <w:spacing w:val="-5"/>
                              <w:sz w:val="24"/>
                            </w:rPr>
                            <w:t>52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121C11" w:rsidRDefault="00121C1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E15CF">
                      <w:rPr>
                        <w:noProof/>
                        <w:spacing w:val="-5"/>
                        <w:sz w:val="24"/>
                      </w:rPr>
                      <w:t>52</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C11" w:rsidRDefault="00121C11">
    <w:pPr>
      <w:pStyle w:val="af2"/>
      <w:spacing w:line="14" w:lineRule="auto"/>
      <w:rPr>
        <w:sz w:val="20"/>
      </w:rPr>
    </w:pPr>
    <w:r>
      <w:rPr>
        <w:noProof/>
      </w:rPr>
      <mc:AlternateContent>
        <mc:Choice Requires="wps">
          <w:drawing>
            <wp:anchor distT="0" distB="0" distL="114300" distR="114300" simplePos="0" relativeHeight="251658240" behindDoc="1" locked="0" layoutInCell="1" allowOverlap="1" wp14:anchorId="7C597931" wp14:editId="0F8B51CD">
              <wp:simplePos x="0" y="0"/>
              <wp:positionH relativeFrom="page">
                <wp:posOffset>5278120</wp:posOffset>
              </wp:positionH>
              <wp:positionV relativeFrom="page">
                <wp:posOffset>348615</wp:posOffset>
              </wp:positionV>
              <wp:extent cx="241300" cy="194310"/>
              <wp:effectExtent l="0" t="0" r="6350" b="1524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C11" w:rsidRDefault="00121C1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E15CF">
                            <w:rPr>
                              <w:noProof/>
                              <w:spacing w:val="-5"/>
                              <w:sz w:val="24"/>
                            </w:rPr>
                            <w:t>53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121C11" w:rsidRDefault="00121C1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1E15CF">
                      <w:rPr>
                        <w:noProof/>
                        <w:spacing w:val="-5"/>
                        <w:sz w:val="24"/>
                      </w:rPr>
                      <w:t>53</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26"/>
    <w:rsid w:val="00121C11"/>
    <w:rsid w:val="001E15CF"/>
    <w:rsid w:val="00240A26"/>
    <w:rsid w:val="0039252D"/>
    <w:rsid w:val="004052BD"/>
    <w:rsid w:val="005E615B"/>
    <w:rsid w:val="007F3FD8"/>
    <w:rsid w:val="00836315"/>
    <w:rsid w:val="009C64D1"/>
    <w:rsid w:val="009C76C9"/>
    <w:rsid w:val="00A413D7"/>
    <w:rsid w:val="00FE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6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6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64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6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6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64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64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64D1"/>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C64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C64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64D1"/>
    <w:rPr>
      <w:rFonts w:eastAsiaTheme="minorEastAsia"/>
      <w:lang w:eastAsia="ru-RU"/>
    </w:rPr>
  </w:style>
  <w:style w:type="character" w:styleId="a6">
    <w:name w:val="annotation reference"/>
    <w:basedOn w:val="a0"/>
    <w:uiPriority w:val="99"/>
    <w:unhideWhenUsed/>
    <w:rsid w:val="009C64D1"/>
    <w:rPr>
      <w:sz w:val="16"/>
      <w:szCs w:val="16"/>
    </w:rPr>
  </w:style>
  <w:style w:type="paragraph" w:styleId="a7">
    <w:name w:val="annotation text"/>
    <w:basedOn w:val="a"/>
    <w:link w:val="a8"/>
    <w:uiPriority w:val="99"/>
    <w:semiHidden/>
    <w:unhideWhenUsed/>
    <w:rsid w:val="009C64D1"/>
    <w:pPr>
      <w:spacing w:line="240" w:lineRule="auto"/>
    </w:pPr>
    <w:rPr>
      <w:sz w:val="20"/>
      <w:szCs w:val="20"/>
    </w:rPr>
  </w:style>
  <w:style w:type="character" w:customStyle="1" w:styleId="a8">
    <w:name w:val="Текст примечания Знак"/>
    <w:basedOn w:val="a0"/>
    <w:link w:val="a7"/>
    <w:uiPriority w:val="99"/>
    <w:semiHidden/>
    <w:rsid w:val="009C64D1"/>
    <w:rPr>
      <w:rFonts w:eastAsiaTheme="minorEastAsia"/>
      <w:sz w:val="20"/>
      <w:szCs w:val="20"/>
      <w:lang w:eastAsia="ru-RU"/>
    </w:rPr>
  </w:style>
  <w:style w:type="paragraph" w:styleId="a9">
    <w:name w:val="annotation subject"/>
    <w:basedOn w:val="a7"/>
    <w:next w:val="a7"/>
    <w:link w:val="aa"/>
    <w:uiPriority w:val="99"/>
    <w:semiHidden/>
    <w:unhideWhenUsed/>
    <w:rsid w:val="009C64D1"/>
    <w:rPr>
      <w:b/>
      <w:bCs/>
    </w:rPr>
  </w:style>
  <w:style w:type="character" w:customStyle="1" w:styleId="aa">
    <w:name w:val="Тема примечания Знак"/>
    <w:basedOn w:val="a8"/>
    <w:link w:val="a9"/>
    <w:uiPriority w:val="99"/>
    <w:semiHidden/>
    <w:rsid w:val="009C64D1"/>
    <w:rPr>
      <w:rFonts w:eastAsiaTheme="minorEastAsia"/>
      <w:b/>
      <w:bCs/>
      <w:sz w:val="20"/>
      <w:szCs w:val="20"/>
      <w:lang w:eastAsia="ru-RU"/>
    </w:rPr>
  </w:style>
  <w:style w:type="paragraph" w:styleId="ab">
    <w:name w:val="Balloon Text"/>
    <w:basedOn w:val="a"/>
    <w:link w:val="ac"/>
    <w:uiPriority w:val="99"/>
    <w:semiHidden/>
    <w:unhideWhenUsed/>
    <w:rsid w:val="009C64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64D1"/>
    <w:rPr>
      <w:rFonts w:ascii="Tahoma" w:eastAsiaTheme="minorEastAsia" w:hAnsi="Tahoma" w:cs="Tahoma"/>
      <w:sz w:val="16"/>
      <w:szCs w:val="16"/>
      <w:lang w:eastAsia="ru-RU"/>
    </w:rPr>
  </w:style>
  <w:style w:type="paragraph" w:styleId="ad">
    <w:name w:val="footer"/>
    <w:basedOn w:val="a"/>
    <w:link w:val="ae"/>
    <w:uiPriority w:val="99"/>
    <w:unhideWhenUsed/>
    <w:rsid w:val="009C64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64D1"/>
    <w:rPr>
      <w:rFonts w:eastAsiaTheme="minorEastAsia"/>
      <w:lang w:eastAsia="ru-RU"/>
    </w:rPr>
  </w:style>
  <w:style w:type="character" w:styleId="af">
    <w:name w:val="Hyperlink"/>
    <w:basedOn w:val="a0"/>
    <w:uiPriority w:val="99"/>
    <w:unhideWhenUsed/>
    <w:rsid w:val="009C64D1"/>
    <w:rPr>
      <w:color w:val="0000FF" w:themeColor="hyperlink"/>
      <w:u w:val="single"/>
    </w:rPr>
  </w:style>
  <w:style w:type="paragraph" w:styleId="af0">
    <w:name w:val="List Paragraph"/>
    <w:basedOn w:val="a"/>
    <w:uiPriority w:val="1"/>
    <w:qFormat/>
    <w:rsid w:val="009C64D1"/>
    <w:pPr>
      <w:ind w:left="720"/>
      <w:contextualSpacing/>
    </w:pPr>
  </w:style>
  <w:style w:type="paragraph" w:styleId="3">
    <w:name w:val="Body Text Indent 3"/>
    <w:basedOn w:val="a"/>
    <w:link w:val="30"/>
    <w:rsid w:val="009C64D1"/>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9C64D1"/>
    <w:rPr>
      <w:rFonts w:ascii="Times New Roman" w:eastAsia="Times New Roman" w:hAnsi="Times New Roman" w:cs="Times New Roman"/>
      <w:sz w:val="28"/>
      <w:szCs w:val="24"/>
      <w:lang w:eastAsia="ru-RU"/>
    </w:rPr>
  </w:style>
  <w:style w:type="paragraph" w:styleId="af1">
    <w:name w:val="No Spacing"/>
    <w:uiPriority w:val="1"/>
    <w:qFormat/>
    <w:rsid w:val="009C64D1"/>
    <w:pPr>
      <w:spacing w:after="0" w:line="240" w:lineRule="auto"/>
    </w:pPr>
    <w:rPr>
      <w:rFonts w:ascii="Calibri" w:eastAsia="Calibri" w:hAnsi="Calibri" w:cs="Times New Roman"/>
      <w:lang w:eastAsia="ru-RU"/>
    </w:rPr>
  </w:style>
  <w:style w:type="paragraph" w:styleId="af2">
    <w:name w:val="Body Text"/>
    <w:basedOn w:val="a"/>
    <w:link w:val="af3"/>
    <w:uiPriority w:val="1"/>
    <w:unhideWhenUsed/>
    <w:qFormat/>
    <w:rsid w:val="009C64D1"/>
    <w:pPr>
      <w:spacing w:after="120"/>
    </w:pPr>
  </w:style>
  <w:style w:type="character" w:customStyle="1" w:styleId="af3">
    <w:name w:val="Основной текст Знак"/>
    <w:basedOn w:val="a0"/>
    <w:link w:val="af2"/>
    <w:uiPriority w:val="1"/>
    <w:rsid w:val="009C64D1"/>
    <w:rPr>
      <w:rFonts w:eastAsiaTheme="minorEastAsia"/>
      <w:lang w:eastAsia="ru-RU"/>
    </w:rPr>
  </w:style>
  <w:style w:type="table" w:customStyle="1" w:styleId="TableNormal">
    <w:name w:val="Table Normal"/>
    <w:uiPriority w:val="2"/>
    <w:semiHidden/>
    <w:unhideWhenUsed/>
    <w:qFormat/>
    <w:rsid w:val="009C64D1"/>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64D1"/>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9C64D1"/>
    <w:pPr>
      <w:spacing w:after="0" w:line="240" w:lineRule="auto"/>
    </w:pPr>
    <w:rPr>
      <w:rFonts w:ascii="Times New Roman" w:eastAsia="Calibri" w:hAnsi="Times New Roman" w:cs="Times New Roman"/>
      <w:noProof/>
      <w:sz w:val="28"/>
      <w:szCs w:val="28"/>
    </w:rPr>
  </w:style>
  <w:style w:type="character" w:customStyle="1" w:styleId="ConsPlusNormal0">
    <w:name w:val="ConsPlusNormal Знак"/>
    <w:link w:val="ConsPlusNormal"/>
    <w:locked/>
    <w:rsid w:val="009C64D1"/>
    <w:rPr>
      <w:rFonts w:ascii="Calibri" w:eastAsia="Times New Roman" w:hAnsi="Calibri" w:cs="Calibri"/>
      <w:szCs w:val="20"/>
      <w:lang w:eastAsia="ru-RU"/>
    </w:rPr>
  </w:style>
  <w:style w:type="character" w:customStyle="1" w:styleId="af4">
    <w:name w:val="Основной текст_"/>
    <w:basedOn w:val="a0"/>
    <w:link w:val="2"/>
    <w:locked/>
    <w:rsid w:val="009C64D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9C64D1"/>
    <w:pPr>
      <w:widowControl w:val="0"/>
      <w:shd w:val="clear" w:color="auto" w:fill="FFFFFF"/>
      <w:spacing w:before="360" w:after="0" w:line="322" w:lineRule="exact"/>
      <w:jc w:val="both"/>
    </w:pPr>
    <w:rPr>
      <w:rFonts w:ascii="Times New Roman" w:eastAsia="Times New Roman" w:hAnsi="Times New Roman" w:cs="Times New Roman"/>
      <w:sz w:val="27"/>
      <w:szCs w:val="27"/>
      <w:lang w:eastAsia="en-US"/>
    </w:rPr>
  </w:style>
  <w:style w:type="character" w:customStyle="1" w:styleId="11">
    <w:name w:val="Основной текст + 11"/>
    <w:aliases w:val="5 pt"/>
    <w:basedOn w:val="af4"/>
    <w:rsid w:val="009C64D1"/>
    <w:rPr>
      <w:rFonts w:ascii="Times New Roman" w:eastAsia="Times New Roman" w:hAnsi="Times New Roman" w:cs="Times New Roman"/>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6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6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64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6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6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64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64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64D1"/>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C64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C64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64D1"/>
    <w:rPr>
      <w:rFonts w:eastAsiaTheme="minorEastAsia"/>
      <w:lang w:eastAsia="ru-RU"/>
    </w:rPr>
  </w:style>
  <w:style w:type="character" w:styleId="a6">
    <w:name w:val="annotation reference"/>
    <w:basedOn w:val="a0"/>
    <w:uiPriority w:val="99"/>
    <w:unhideWhenUsed/>
    <w:rsid w:val="009C64D1"/>
    <w:rPr>
      <w:sz w:val="16"/>
      <w:szCs w:val="16"/>
    </w:rPr>
  </w:style>
  <w:style w:type="paragraph" w:styleId="a7">
    <w:name w:val="annotation text"/>
    <w:basedOn w:val="a"/>
    <w:link w:val="a8"/>
    <w:uiPriority w:val="99"/>
    <w:semiHidden/>
    <w:unhideWhenUsed/>
    <w:rsid w:val="009C64D1"/>
    <w:pPr>
      <w:spacing w:line="240" w:lineRule="auto"/>
    </w:pPr>
    <w:rPr>
      <w:sz w:val="20"/>
      <w:szCs w:val="20"/>
    </w:rPr>
  </w:style>
  <w:style w:type="character" w:customStyle="1" w:styleId="a8">
    <w:name w:val="Текст примечания Знак"/>
    <w:basedOn w:val="a0"/>
    <w:link w:val="a7"/>
    <w:uiPriority w:val="99"/>
    <w:semiHidden/>
    <w:rsid w:val="009C64D1"/>
    <w:rPr>
      <w:rFonts w:eastAsiaTheme="minorEastAsia"/>
      <w:sz w:val="20"/>
      <w:szCs w:val="20"/>
      <w:lang w:eastAsia="ru-RU"/>
    </w:rPr>
  </w:style>
  <w:style w:type="paragraph" w:styleId="a9">
    <w:name w:val="annotation subject"/>
    <w:basedOn w:val="a7"/>
    <w:next w:val="a7"/>
    <w:link w:val="aa"/>
    <w:uiPriority w:val="99"/>
    <w:semiHidden/>
    <w:unhideWhenUsed/>
    <w:rsid w:val="009C64D1"/>
    <w:rPr>
      <w:b/>
      <w:bCs/>
    </w:rPr>
  </w:style>
  <w:style w:type="character" w:customStyle="1" w:styleId="aa">
    <w:name w:val="Тема примечания Знак"/>
    <w:basedOn w:val="a8"/>
    <w:link w:val="a9"/>
    <w:uiPriority w:val="99"/>
    <w:semiHidden/>
    <w:rsid w:val="009C64D1"/>
    <w:rPr>
      <w:rFonts w:eastAsiaTheme="minorEastAsia"/>
      <w:b/>
      <w:bCs/>
      <w:sz w:val="20"/>
      <w:szCs w:val="20"/>
      <w:lang w:eastAsia="ru-RU"/>
    </w:rPr>
  </w:style>
  <w:style w:type="paragraph" w:styleId="ab">
    <w:name w:val="Balloon Text"/>
    <w:basedOn w:val="a"/>
    <w:link w:val="ac"/>
    <w:uiPriority w:val="99"/>
    <w:semiHidden/>
    <w:unhideWhenUsed/>
    <w:rsid w:val="009C64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64D1"/>
    <w:rPr>
      <w:rFonts w:ascii="Tahoma" w:eastAsiaTheme="minorEastAsia" w:hAnsi="Tahoma" w:cs="Tahoma"/>
      <w:sz w:val="16"/>
      <w:szCs w:val="16"/>
      <w:lang w:eastAsia="ru-RU"/>
    </w:rPr>
  </w:style>
  <w:style w:type="paragraph" w:styleId="ad">
    <w:name w:val="footer"/>
    <w:basedOn w:val="a"/>
    <w:link w:val="ae"/>
    <w:uiPriority w:val="99"/>
    <w:unhideWhenUsed/>
    <w:rsid w:val="009C64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64D1"/>
    <w:rPr>
      <w:rFonts w:eastAsiaTheme="minorEastAsia"/>
      <w:lang w:eastAsia="ru-RU"/>
    </w:rPr>
  </w:style>
  <w:style w:type="character" w:styleId="af">
    <w:name w:val="Hyperlink"/>
    <w:basedOn w:val="a0"/>
    <w:uiPriority w:val="99"/>
    <w:unhideWhenUsed/>
    <w:rsid w:val="009C64D1"/>
    <w:rPr>
      <w:color w:val="0000FF" w:themeColor="hyperlink"/>
      <w:u w:val="single"/>
    </w:rPr>
  </w:style>
  <w:style w:type="paragraph" w:styleId="af0">
    <w:name w:val="List Paragraph"/>
    <w:basedOn w:val="a"/>
    <w:uiPriority w:val="1"/>
    <w:qFormat/>
    <w:rsid w:val="009C64D1"/>
    <w:pPr>
      <w:ind w:left="720"/>
      <w:contextualSpacing/>
    </w:pPr>
  </w:style>
  <w:style w:type="paragraph" w:styleId="3">
    <w:name w:val="Body Text Indent 3"/>
    <w:basedOn w:val="a"/>
    <w:link w:val="30"/>
    <w:rsid w:val="009C64D1"/>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9C64D1"/>
    <w:rPr>
      <w:rFonts w:ascii="Times New Roman" w:eastAsia="Times New Roman" w:hAnsi="Times New Roman" w:cs="Times New Roman"/>
      <w:sz w:val="28"/>
      <w:szCs w:val="24"/>
      <w:lang w:eastAsia="ru-RU"/>
    </w:rPr>
  </w:style>
  <w:style w:type="paragraph" w:styleId="af1">
    <w:name w:val="No Spacing"/>
    <w:uiPriority w:val="1"/>
    <w:qFormat/>
    <w:rsid w:val="009C64D1"/>
    <w:pPr>
      <w:spacing w:after="0" w:line="240" w:lineRule="auto"/>
    </w:pPr>
    <w:rPr>
      <w:rFonts w:ascii="Calibri" w:eastAsia="Calibri" w:hAnsi="Calibri" w:cs="Times New Roman"/>
      <w:lang w:eastAsia="ru-RU"/>
    </w:rPr>
  </w:style>
  <w:style w:type="paragraph" w:styleId="af2">
    <w:name w:val="Body Text"/>
    <w:basedOn w:val="a"/>
    <w:link w:val="af3"/>
    <w:uiPriority w:val="1"/>
    <w:unhideWhenUsed/>
    <w:qFormat/>
    <w:rsid w:val="009C64D1"/>
    <w:pPr>
      <w:spacing w:after="120"/>
    </w:pPr>
  </w:style>
  <w:style w:type="character" w:customStyle="1" w:styleId="af3">
    <w:name w:val="Основной текст Знак"/>
    <w:basedOn w:val="a0"/>
    <w:link w:val="af2"/>
    <w:uiPriority w:val="1"/>
    <w:rsid w:val="009C64D1"/>
    <w:rPr>
      <w:rFonts w:eastAsiaTheme="minorEastAsia"/>
      <w:lang w:eastAsia="ru-RU"/>
    </w:rPr>
  </w:style>
  <w:style w:type="table" w:customStyle="1" w:styleId="TableNormal">
    <w:name w:val="Table Normal"/>
    <w:uiPriority w:val="2"/>
    <w:semiHidden/>
    <w:unhideWhenUsed/>
    <w:qFormat/>
    <w:rsid w:val="009C64D1"/>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64D1"/>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9C64D1"/>
    <w:pPr>
      <w:spacing w:after="0" w:line="240" w:lineRule="auto"/>
    </w:pPr>
    <w:rPr>
      <w:rFonts w:ascii="Times New Roman" w:eastAsia="Calibri" w:hAnsi="Times New Roman" w:cs="Times New Roman"/>
      <w:noProof/>
      <w:sz w:val="28"/>
      <w:szCs w:val="28"/>
    </w:rPr>
  </w:style>
  <w:style w:type="character" w:customStyle="1" w:styleId="ConsPlusNormal0">
    <w:name w:val="ConsPlusNormal Знак"/>
    <w:link w:val="ConsPlusNormal"/>
    <w:locked/>
    <w:rsid w:val="009C64D1"/>
    <w:rPr>
      <w:rFonts w:ascii="Calibri" w:eastAsia="Times New Roman" w:hAnsi="Calibri" w:cs="Calibri"/>
      <w:szCs w:val="20"/>
      <w:lang w:eastAsia="ru-RU"/>
    </w:rPr>
  </w:style>
  <w:style w:type="character" w:customStyle="1" w:styleId="af4">
    <w:name w:val="Основной текст_"/>
    <w:basedOn w:val="a0"/>
    <w:link w:val="2"/>
    <w:locked/>
    <w:rsid w:val="009C64D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9C64D1"/>
    <w:pPr>
      <w:widowControl w:val="0"/>
      <w:shd w:val="clear" w:color="auto" w:fill="FFFFFF"/>
      <w:spacing w:before="360" w:after="0" w:line="322" w:lineRule="exact"/>
      <w:jc w:val="both"/>
    </w:pPr>
    <w:rPr>
      <w:rFonts w:ascii="Times New Roman" w:eastAsia="Times New Roman" w:hAnsi="Times New Roman" w:cs="Times New Roman"/>
      <w:sz w:val="27"/>
      <w:szCs w:val="27"/>
      <w:lang w:eastAsia="en-US"/>
    </w:rPr>
  </w:style>
  <w:style w:type="character" w:customStyle="1" w:styleId="11">
    <w:name w:val="Основной текст + 11"/>
    <w:aliases w:val="5 pt"/>
    <w:basedOn w:val="af4"/>
    <w:rsid w:val="009C64D1"/>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hyperlink" Target="https://www.gosuslugi.r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27BBE90C0718F51B9B18E2DD81EFD32336B7807E2B4BBACF616E61F434866255BAA030A94333E4A5A77F8301E84559ABFD4E402A73BF42042r7F" TargetMode="External"/><Relationship Id="rId17" Type="http://schemas.openxmlformats.org/officeDocument/2006/relationships/hyperlink" Target="consultantplus://offline/ref=6E5E21B9B58D636AB70914B698B7C4F0D054C50E4D4BFA801CED576C7C162C63C17CDBF31D50C3DFA77AC4F628F128C4423007ADCEF48D7021FDCB5FB5F0F" TargetMode="External"/><Relationship Id="rId2" Type="http://schemas.openxmlformats.org/officeDocument/2006/relationships/styles" Target="styles.xml"/><Relationship Id="rId16" Type="http://schemas.openxmlformats.org/officeDocument/2006/relationships/hyperlink" Target="consultantplus://offline/ref=BD50EEEBBF1F695F04B7DB19CD97EC0B41B8A7049A41E26E36F2F36C264A505CF277E258F42B0B122A30983B76007FCA2712D70FD5h9g2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94EF8DE49BE513B23462A36813CDDA35D1F9A8FE32FCCFF20E47C9D18670AAEBCF6F" TargetMode="External"/><Relationship Id="rId23" Type="http://schemas.openxmlformats.org/officeDocument/2006/relationships/fontTable" Target="fontTable.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consultantplus://offline/ref=6E5E21B9B58D636AB70914B698B7C4F0D054C50E4D4BFA801CED576C7C162C63C17CDBF31D50C3DFA77AC4F628F128C4423007ADCEF48D7021FDCB5FB5F0F" TargetMode="Externa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16956</Words>
  <Characters>96650</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nikolskarm</dc:creator>
  <cp:keywords/>
  <dc:description/>
  <cp:lastModifiedBy>nikolskarm</cp:lastModifiedBy>
  <cp:revision>8</cp:revision>
  <cp:lastPrinted>2023-12-22T06:32:00Z</cp:lastPrinted>
  <dcterms:created xsi:type="dcterms:W3CDTF">2023-11-30T06:55:00Z</dcterms:created>
  <dcterms:modified xsi:type="dcterms:W3CDTF">2023-12-22T06:35:00Z</dcterms:modified>
</cp:coreProperties>
</file>