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CA" w:rsidRDefault="00AC47CA" w:rsidP="00AC4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AC47CA" w:rsidRDefault="00AC47CA" w:rsidP="00AC4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47CA" w:rsidRDefault="00AC47CA" w:rsidP="00AC4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715B" w:rsidRDefault="00AC47CA" w:rsidP="0028751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от 08 октября 2018 года  № 49</w:t>
      </w:r>
    </w:p>
    <w:p w:rsidR="006C715B" w:rsidRDefault="006C715B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095" w:rsidRPr="003C6095" w:rsidRDefault="003C6095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5B" w:rsidRPr="00287512" w:rsidRDefault="006C715B" w:rsidP="0028751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</w:t>
      </w:r>
    </w:p>
    <w:p w:rsidR="008D2F08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 xml:space="preserve">в прокуратуру Кармаскалинского района Республики Башкортостан </w:t>
      </w:r>
      <w:r w:rsidRPr="00EF1014">
        <w:rPr>
          <w:rFonts w:ascii="Times New Roman" w:hAnsi="Times New Roman" w:cs="Times New Roman"/>
          <w:b/>
          <w:sz w:val="28"/>
          <w:szCs w:val="28"/>
        </w:rPr>
        <w:t>принятых администрацией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9200D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8751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</w:t>
      </w:r>
    </w:p>
    <w:p w:rsidR="003C6095" w:rsidRPr="00287512" w:rsidRDefault="003C6095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5B" w:rsidRPr="00287512" w:rsidRDefault="006C715B" w:rsidP="0028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08" w:rsidRPr="00287512" w:rsidRDefault="008D2F08" w:rsidP="00287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87512">
          <w:rPr>
            <w:rFonts w:ascii="Times New Roman" w:hAnsi="Times New Roman" w:cs="Times New Roman"/>
            <w:sz w:val="28"/>
            <w:szCs w:val="28"/>
          </w:rPr>
          <w:t>пунктом 4 статьи 7</w:t>
        </w:r>
      </w:hyperlink>
      <w:r w:rsidRPr="0028751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7" w:history="1">
        <w:r w:rsidRPr="002875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7512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8" w:history="1">
        <w:r w:rsidRPr="00287512">
          <w:rPr>
            <w:rFonts w:ascii="Times New Roman" w:hAnsi="Times New Roman" w:cs="Times New Roman"/>
            <w:sz w:val="28"/>
            <w:szCs w:val="28"/>
          </w:rPr>
          <w:t>статьи 9.1</w:t>
        </w:r>
      </w:hyperlink>
      <w:r w:rsidRPr="00287512">
        <w:rPr>
          <w:rFonts w:ascii="Times New Roman" w:hAnsi="Times New Roman" w:cs="Times New Roman"/>
          <w:sz w:val="28"/>
          <w:szCs w:val="28"/>
        </w:rPr>
        <w:t xml:space="preserve"> Федерального закона "О прокуратуре Российской Федерации"</w:t>
      </w:r>
      <w:r w:rsidR="00287512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</w:t>
      </w:r>
      <w:r w:rsidR="00287512" w:rsidRPr="002875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2F08" w:rsidRPr="00287512" w:rsidRDefault="008D2F08" w:rsidP="00287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28751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87512">
        <w:rPr>
          <w:rFonts w:ascii="Times New Roman" w:hAnsi="Times New Roman" w:cs="Times New Roman"/>
          <w:sz w:val="28"/>
          <w:szCs w:val="28"/>
        </w:rPr>
        <w:t xml:space="preserve"> о порядке предоставления в прокуратуру </w:t>
      </w:r>
      <w:r w:rsidR="00287512" w:rsidRPr="00287512">
        <w:rPr>
          <w:rFonts w:ascii="Times New Roman" w:hAnsi="Times New Roman" w:cs="Times New Roman"/>
          <w:sz w:val="28"/>
          <w:szCs w:val="28"/>
        </w:rPr>
        <w:t xml:space="preserve">Кармаскалинского района Республики Башкортостан </w:t>
      </w:r>
      <w:r w:rsidRPr="00287512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287512" w:rsidRPr="00287512">
        <w:rPr>
          <w:rFonts w:ascii="Times New Roman" w:hAnsi="Times New Roman" w:cs="Times New Roman"/>
          <w:sz w:val="28"/>
          <w:szCs w:val="28"/>
        </w:rPr>
        <w:t>а</w:t>
      </w:r>
      <w:r w:rsidRPr="0028751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00D">
        <w:rPr>
          <w:rFonts w:ascii="Times New Roman" w:hAnsi="Times New Roman" w:cs="Times New Roman"/>
          <w:sz w:val="28"/>
          <w:szCs w:val="28"/>
        </w:rPr>
        <w:t>Николаевский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87512" w:rsidRPr="0028751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287512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 (приложение N 1</w:t>
      </w:r>
      <w:r w:rsidR="00287512" w:rsidRPr="0028751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87512">
        <w:rPr>
          <w:rFonts w:ascii="Times New Roman" w:hAnsi="Times New Roman" w:cs="Times New Roman"/>
          <w:sz w:val="28"/>
          <w:szCs w:val="28"/>
        </w:rPr>
        <w:t>).</w:t>
      </w:r>
    </w:p>
    <w:p w:rsidR="00287512" w:rsidRPr="00287512" w:rsidRDefault="00287512" w:rsidP="002875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3. Настоящее постановление опубликовать (разместить) в сети общего доступа «Интернет» на официальном сайте администрации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00D">
        <w:rPr>
          <w:rFonts w:ascii="Times New Roman" w:hAnsi="Times New Roman" w:cs="Times New Roman"/>
          <w:sz w:val="28"/>
          <w:szCs w:val="28"/>
        </w:rPr>
        <w:t>Николаевский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87512">
        <w:rPr>
          <w:rFonts w:ascii="Times New Roman" w:hAnsi="Times New Roman" w:cs="Times New Roman"/>
          <w:bCs/>
          <w:sz w:val="28"/>
          <w:szCs w:val="28"/>
        </w:rPr>
        <w:t>муниципального района Кармаскалинский р</w:t>
      </w:r>
      <w:r w:rsidR="00EF1014">
        <w:rPr>
          <w:rFonts w:ascii="Times New Roman" w:hAnsi="Times New Roman" w:cs="Times New Roman"/>
          <w:bCs/>
          <w:sz w:val="28"/>
          <w:szCs w:val="28"/>
        </w:rPr>
        <w:t>айон Республики Башкортостан</w:t>
      </w:r>
      <w:r w:rsidRPr="0028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512" w:rsidRPr="00287512" w:rsidRDefault="00287512" w:rsidP="002875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51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</w:t>
      </w:r>
      <w:r w:rsidRPr="00287512">
        <w:rPr>
          <w:rFonts w:ascii="Times New Roman" w:hAnsi="Times New Roman" w:cs="Times New Roman"/>
          <w:sz w:val="28"/>
          <w:szCs w:val="28"/>
        </w:rPr>
        <w:t>администрации</w:t>
      </w:r>
      <w:r w:rsidR="00EF1014" w:rsidRPr="00EF1014">
        <w:rPr>
          <w:rFonts w:ascii="Times New Roman" w:hAnsi="Times New Roman" w:cs="Times New Roman"/>
          <w:sz w:val="28"/>
          <w:szCs w:val="28"/>
        </w:rPr>
        <w:t xml:space="preserve"> </w:t>
      </w:r>
      <w:r w:rsidR="00E9200D">
        <w:rPr>
          <w:rFonts w:ascii="Times New Roman" w:hAnsi="Times New Roman" w:cs="Times New Roman"/>
          <w:sz w:val="28"/>
          <w:szCs w:val="28"/>
        </w:rPr>
        <w:t>сельского поселения Иванову А.Е.</w:t>
      </w:r>
      <w:r w:rsidR="00EF1014">
        <w:rPr>
          <w:rFonts w:ascii="Times New Roman" w:hAnsi="Times New Roman" w:cs="Times New Roman"/>
          <w:sz w:val="28"/>
          <w:szCs w:val="28"/>
        </w:rPr>
        <w:t>.</w:t>
      </w:r>
    </w:p>
    <w:p w:rsidR="00287512" w:rsidRDefault="00287512" w:rsidP="002875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6095" w:rsidRDefault="003C6095" w:rsidP="003C60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C6095" w:rsidRDefault="003C6095" w:rsidP="003C6095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3C6095" w:rsidRDefault="003C6095" w:rsidP="003C609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3C6095" w:rsidRDefault="003C6095" w:rsidP="003C609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6C715B" w:rsidRDefault="006C715B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7512" w:rsidRPr="00483235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EF1014" w:rsidRPr="00EF1014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  <w:r w:rsidR="00E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014" w:rsidRPr="00EF101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287512" w:rsidRPr="00483235" w:rsidRDefault="00E9200D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Николаевский</w:t>
      </w:r>
      <w:r w:rsidR="00EF1014" w:rsidRPr="00EF101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E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512" w:rsidRPr="0048323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287512" w:rsidRPr="00483235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  <w:r w:rsidR="00E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23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287512" w:rsidRPr="00483235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от «</w:t>
      </w:r>
      <w:r w:rsidR="006C715B">
        <w:rPr>
          <w:rFonts w:ascii="Times New Roman" w:hAnsi="Times New Roman" w:cs="Times New Roman"/>
          <w:b/>
          <w:sz w:val="24"/>
          <w:szCs w:val="24"/>
        </w:rPr>
        <w:t>08</w:t>
      </w:r>
      <w:r w:rsidRPr="0048323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C715B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83235">
        <w:rPr>
          <w:rFonts w:ascii="Times New Roman" w:hAnsi="Times New Roman" w:cs="Times New Roman"/>
          <w:b/>
          <w:sz w:val="24"/>
          <w:szCs w:val="24"/>
        </w:rPr>
        <w:t xml:space="preserve"> 2018 года № </w:t>
      </w:r>
      <w:r w:rsidR="006C715B">
        <w:rPr>
          <w:rFonts w:ascii="Times New Roman" w:hAnsi="Times New Roman" w:cs="Times New Roman"/>
          <w:b/>
          <w:sz w:val="24"/>
          <w:szCs w:val="24"/>
        </w:rPr>
        <w:t>49</w:t>
      </w:r>
    </w:p>
    <w:p w:rsidR="008D2F08" w:rsidRPr="00287512" w:rsidRDefault="008D2F08" w:rsidP="0028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"/>
      <w:bookmarkEnd w:id="1"/>
      <w:r w:rsidRPr="002875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прокуратуру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Кармаскалинского района </w:t>
      </w:r>
      <w:r w:rsidRPr="00EF1014">
        <w:rPr>
          <w:rFonts w:ascii="Times New Roman" w:hAnsi="Times New Roman" w:cs="Times New Roman"/>
          <w:b/>
          <w:sz w:val="28"/>
          <w:szCs w:val="28"/>
        </w:rPr>
        <w:t>Республики Башкортостан администрацией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9200D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F10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287512">
        <w:rPr>
          <w:rFonts w:ascii="Times New Roman" w:hAnsi="Times New Roman" w:cs="Times New Roman"/>
          <w:b/>
          <w:sz w:val="28"/>
          <w:szCs w:val="28"/>
        </w:rPr>
        <w:t>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 нормативных 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/>
          <w:sz w:val="28"/>
          <w:szCs w:val="28"/>
        </w:rPr>
        <w:t>актов) для проведения экспертизы (антикоррупционной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/>
          <w:sz w:val="28"/>
          <w:szCs w:val="28"/>
        </w:rPr>
        <w:t>экспертизы) на предмет их соответствия федеральному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/>
          <w:sz w:val="28"/>
          <w:szCs w:val="28"/>
        </w:rPr>
        <w:t xml:space="preserve">и республиканскому законодательству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F08" w:rsidRPr="00287512" w:rsidRDefault="008D2F08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F08" w:rsidRPr="00287512" w:rsidRDefault="00287512" w:rsidP="00287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в прокуратуру </w:t>
      </w:r>
      <w:r>
        <w:rPr>
          <w:rFonts w:ascii="Times New Roman" w:hAnsi="Times New Roman" w:cs="Times New Roman"/>
          <w:sz w:val="28"/>
          <w:szCs w:val="28"/>
        </w:rPr>
        <w:t>Кармаскалинского района Республики Башкортостан (далее – прокуратура) админис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00D">
        <w:rPr>
          <w:rFonts w:ascii="Times New Roman" w:hAnsi="Times New Roman" w:cs="Times New Roman"/>
          <w:sz w:val="28"/>
          <w:szCs w:val="28"/>
        </w:rPr>
        <w:t>Николаевский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8D2F08" w:rsidRPr="00287512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(проектов нормативных правовых актов) в целях проведения их правовой экспертизы (антикоррупционной экспертизы) на предмет их соответствия федеральному и республиканскому законодательству.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F1014" w:rsidRDefault="008D2F08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2. ПОРЯДОК ПРЕДОСТАВЛЕНИЯ В ПРОКУРАТУРУ</w:t>
      </w:r>
      <w:r w:rsidR="00287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r w:rsidR="00E9200D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014" w:rsidRDefault="00EF1014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14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5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  <w:r w:rsidR="008D2F08" w:rsidRPr="00287512">
        <w:rPr>
          <w:rFonts w:ascii="Times New Roman" w:hAnsi="Times New Roman" w:cs="Times New Roman"/>
          <w:b/>
          <w:sz w:val="28"/>
          <w:szCs w:val="28"/>
        </w:rPr>
        <w:t>РЕСПУБЛИКИ БАШКОРТОСТАН НОРМАТИВНЫХ ПРАВОВЫХ АКТОВ</w:t>
      </w:r>
    </w:p>
    <w:p w:rsidR="008D2F08" w:rsidRPr="00287512" w:rsidRDefault="008D2F08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(ПРОЕКТОВ НОРМАТИВНО-ПРАВОВЫХ АКТОВ)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F08" w:rsidRPr="00287512" w:rsidRDefault="008D2F08" w:rsidP="00287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2.1. Проекты нормативных правовых актов </w:t>
      </w:r>
      <w:r w:rsidR="00287512">
        <w:rPr>
          <w:rFonts w:ascii="Times New Roman" w:hAnsi="Times New Roman" w:cs="Times New Roman"/>
          <w:sz w:val="28"/>
          <w:szCs w:val="28"/>
        </w:rPr>
        <w:t>а</w:t>
      </w:r>
      <w:r w:rsidRPr="002875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00D">
        <w:rPr>
          <w:rFonts w:ascii="Times New Roman" w:hAnsi="Times New Roman" w:cs="Times New Roman"/>
          <w:sz w:val="28"/>
          <w:szCs w:val="28"/>
        </w:rPr>
        <w:t>Николаевский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16F0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>Республики Башкортостан направляются исп</w:t>
      </w:r>
      <w:r w:rsidR="00A516F0">
        <w:rPr>
          <w:rFonts w:ascii="Times New Roman" w:hAnsi="Times New Roman" w:cs="Times New Roman"/>
          <w:sz w:val="28"/>
          <w:szCs w:val="28"/>
        </w:rPr>
        <w:t xml:space="preserve">олнителями в прокуратуру </w:t>
      </w:r>
      <w:r w:rsidRPr="00287512">
        <w:rPr>
          <w:rFonts w:ascii="Times New Roman" w:hAnsi="Times New Roman" w:cs="Times New Roman"/>
          <w:sz w:val="28"/>
          <w:szCs w:val="28"/>
        </w:rPr>
        <w:t>для проведения правовой (антикоррупционной) экспертизы до согласования со всеми заинтересованными службами.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287512">
        <w:rPr>
          <w:rFonts w:ascii="Times New Roman" w:hAnsi="Times New Roman" w:cs="Times New Roman"/>
          <w:sz w:val="28"/>
          <w:szCs w:val="28"/>
        </w:rPr>
        <w:t xml:space="preserve">2.2. Администрация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00D">
        <w:rPr>
          <w:rFonts w:ascii="Times New Roman" w:hAnsi="Times New Roman" w:cs="Times New Roman"/>
          <w:sz w:val="28"/>
          <w:szCs w:val="28"/>
        </w:rPr>
        <w:t>Николаевский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16F0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Pr="00287512">
        <w:rPr>
          <w:rFonts w:ascii="Times New Roman" w:hAnsi="Times New Roman" w:cs="Times New Roman"/>
          <w:sz w:val="28"/>
          <w:szCs w:val="28"/>
        </w:rPr>
        <w:t xml:space="preserve"> Республики Башкор</w:t>
      </w:r>
      <w:r w:rsidR="00A516F0">
        <w:rPr>
          <w:rFonts w:ascii="Times New Roman" w:hAnsi="Times New Roman" w:cs="Times New Roman"/>
          <w:sz w:val="28"/>
          <w:szCs w:val="28"/>
        </w:rPr>
        <w:t xml:space="preserve">тостан направляет в прокуратуру </w:t>
      </w:r>
      <w:r w:rsidRPr="00287512">
        <w:rPr>
          <w:rFonts w:ascii="Times New Roman" w:hAnsi="Times New Roman" w:cs="Times New Roman"/>
          <w:sz w:val="28"/>
          <w:szCs w:val="28"/>
        </w:rPr>
        <w:t>все принятые нормативно-правовые акты, в том числе нормативно-правовые акты, принятые по вопросам: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512">
        <w:rPr>
          <w:rFonts w:ascii="Times New Roman" w:hAnsi="Times New Roman" w:cs="Times New Roman"/>
          <w:sz w:val="28"/>
          <w:szCs w:val="28"/>
        </w:rPr>
        <w:t>2)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8D2F08" w:rsidRPr="00287512" w:rsidRDefault="00A516F0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EF1014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16F0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00D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="008D2F08" w:rsidRPr="00287512">
        <w:rPr>
          <w:rFonts w:ascii="Times New Roman" w:hAnsi="Times New Roman" w:cs="Times New Roman"/>
          <w:sz w:val="28"/>
          <w:szCs w:val="28"/>
        </w:rPr>
        <w:t>Республики Башкортостан организует пр</w:t>
      </w:r>
      <w:r>
        <w:rPr>
          <w:rFonts w:ascii="Times New Roman" w:hAnsi="Times New Roman" w:cs="Times New Roman"/>
          <w:sz w:val="28"/>
          <w:szCs w:val="28"/>
        </w:rPr>
        <w:t xml:space="preserve">оцесс направления в прокуратуру 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осуществляет </w:t>
      </w:r>
      <w:proofErr w:type="gramStart"/>
      <w:r w:rsidR="008D2F08"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2F08" w:rsidRPr="00287512">
        <w:rPr>
          <w:rFonts w:ascii="Times New Roman" w:hAnsi="Times New Roman" w:cs="Times New Roman"/>
          <w:sz w:val="28"/>
          <w:szCs w:val="28"/>
        </w:rPr>
        <w:t xml:space="preserve"> соблюдением сроков направления нормативных правовых актов согласно </w:t>
      </w:r>
      <w:hyperlink w:anchor="P56" w:history="1">
        <w:r w:rsidR="008D2F08" w:rsidRPr="00287512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="008D2F08" w:rsidRPr="0028751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D2F08" w:rsidRPr="00287512" w:rsidRDefault="00A516F0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F1014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 </w:t>
      </w:r>
      <w:r w:rsidR="00E9200D">
        <w:rPr>
          <w:rFonts w:ascii="Times New Roman" w:hAnsi="Times New Roman" w:cs="Times New Roman"/>
          <w:sz w:val="28"/>
          <w:szCs w:val="28"/>
        </w:rPr>
        <w:t>Николаевский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</w:t>
      </w:r>
      <w:r>
        <w:rPr>
          <w:rFonts w:ascii="Times New Roman" w:hAnsi="Times New Roman" w:cs="Times New Roman"/>
          <w:sz w:val="28"/>
          <w:szCs w:val="28"/>
        </w:rPr>
        <w:t xml:space="preserve">10 календарных 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дней после опубликования (обнародования) направляет в прокуратуру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="008D2F08" w:rsidRPr="002875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D2F08" w:rsidRPr="00287512" w:rsidRDefault="00A516F0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F1014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00D">
        <w:rPr>
          <w:rFonts w:ascii="Times New Roman" w:hAnsi="Times New Roman" w:cs="Times New Roman"/>
          <w:sz w:val="28"/>
          <w:szCs w:val="28"/>
        </w:rPr>
        <w:t>Николаевский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 Республики Башкортостан ведет регистрацию направленных в орган прокуратуры нормативных правовых актов и ведет регистрацию поступивших из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F08" w:rsidRPr="00287512">
        <w:rPr>
          <w:rFonts w:ascii="Times New Roman" w:hAnsi="Times New Roman" w:cs="Times New Roman"/>
          <w:sz w:val="28"/>
          <w:szCs w:val="28"/>
        </w:rPr>
        <w:t>протестов (требований) об отмене (изменении) нормативных правовых актов.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F08" w:rsidRPr="00A516F0" w:rsidRDefault="008D2F08" w:rsidP="00A51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0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ПОСТУПИВШЕГО ПРОТЕСТА (ТРЕБОВАНИЯ)</w:t>
      </w:r>
      <w:r w:rsidR="00A5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6F0">
        <w:rPr>
          <w:rFonts w:ascii="Times New Roman" w:hAnsi="Times New Roman" w:cs="Times New Roman"/>
          <w:b/>
          <w:sz w:val="28"/>
          <w:szCs w:val="28"/>
        </w:rPr>
        <w:t>ПРОКУРОРА ОБ ИЗМЕНЕНИИ НОРМАТИВНОГО ПРАВОВОГО АКТА</w:t>
      </w:r>
    </w:p>
    <w:p w:rsidR="008D2F08" w:rsidRPr="00EF1014" w:rsidRDefault="008D2F08" w:rsidP="00A516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При поступлении из прокуратуры</w:t>
      </w:r>
      <w:r w:rsidR="00A516F0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 xml:space="preserve">протеста (требования) прокурора об изменении нормативного правового акта </w:t>
      </w:r>
      <w:r w:rsidR="00EF1014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A516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00D">
        <w:rPr>
          <w:rFonts w:ascii="Times New Roman" w:hAnsi="Times New Roman" w:cs="Times New Roman"/>
          <w:sz w:val="28"/>
          <w:szCs w:val="28"/>
        </w:rPr>
        <w:t>Николаевский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16F0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A516F0"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течение дня, следующего за днем поступления протеста (требования) прокурора, сообщает об этом </w:t>
      </w:r>
      <w:r w:rsidR="00A516F0">
        <w:rPr>
          <w:rFonts w:ascii="Times New Roman" w:hAnsi="Times New Roman" w:cs="Times New Roman"/>
          <w:sz w:val="28"/>
          <w:szCs w:val="28"/>
        </w:rPr>
        <w:t>Г</w:t>
      </w:r>
      <w:r w:rsidRPr="00287512">
        <w:rPr>
          <w:rFonts w:ascii="Times New Roman" w:hAnsi="Times New Roman" w:cs="Times New Roman"/>
          <w:sz w:val="28"/>
          <w:szCs w:val="28"/>
        </w:rPr>
        <w:t xml:space="preserve">лаве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200D">
        <w:rPr>
          <w:rFonts w:ascii="Times New Roman" w:hAnsi="Times New Roman" w:cs="Times New Roman"/>
          <w:sz w:val="28"/>
          <w:szCs w:val="28"/>
        </w:rPr>
        <w:t>Николаевский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16F0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A516F0"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>Республики Башкортостан, предоставляет необходимые документы (копии постановлений, распоряжений) для рассмотрения протеста (требования) прокурора</w:t>
      </w:r>
      <w:proofErr w:type="gramEnd"/>
      <w:r w:rsidR="00A516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>3.2. Протест (требование) прокурора</w:t>
      </w:r>
      <w:r w:rsidR="00A516F0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>подлежит обязательному рассмотрению не позднее чем в десятидневный ср</w:t>
      </w:r>
      <w:r w:rsidR="00A516F0">
        <w:rPr>
          <w:rFonts w:ascii="Times New Roman" w:hAnsi="Times New Roman" w:cs="Times New Roman"/>
          <w:sz w:val="28"/>
          <w:szCs w:val="28"/>
        </w:rPr>
        <w:t>ок с момента его поступления в а</w:t>
      </w:r>
      <w:r w:rsidRPr="0028751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00D">
        <w:rPr>
          <w:rFonts w:ascii="Times New Roman" w:hAnsi="Times New Roman" w:cs="Times New Roman"/>
          <w:sz w:val="28"/>
          <w:szCs w:val="28"/>
        </w:rPr>
        <w:t>Николаевский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16F0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EF101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3.3. При исключительных обстоятельствах, требующих немедленного устранения нарушения закона, прокурор </w:t>
      </w:r>
      <w:r w:rsidR="00A516F0">
        <w:rPr>
          <w:rFonts w:ascii="Times New Roman" w:hAnsi="Times New Roman" w:cs="Times New Roman"/>
          <w:sz w:val="28"/>
          <w:szCs w:val="28"/>
        </w:rPr>
        <w:t>района</w:t>
      </w:r>
      <w:r w:rsidRPr="00287512">
        <w:rPr>
          <w:rFonts w:ascii="Times New Roman" w:hAnsi="Times New Roman" w:cs="Times New Roman"/>
          <w:sz w:val="28"/>
          <w:szCs w:val="28"/>
        </w:rPr>
        <w:t xml:space="preserve"> вправе установить сокращенный срок рассмотрения данного протеста.</w:t>
      </w:r>
    </w:p>
    <w:p w:rsidR="008D2F08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>3.4. О результатах рассмотрения п</w:t>
      </w:r>
      <w:r w:rsidR="00A516F0">
        <w:rPr>
          <w:rFonts w:ascii="Times New Roman" w:hAnsi="Times New Roman" w:cs="Times New Roman"/>
          <w:sz w:val="28"/>
          <w:szCs w:val="28"/>
        </w:rPr>
        <w:t>ротеста (требования) прокурора района а</w:t>
      </w:r>
      <w:r w:rsidRPr="0028751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00D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EF1014">
        <w:rPr>
          <w:rFonts w:ascii="Times New Roman" w:hAnsi="Times New Roman" w:cs="Times New Roman"/>
          <w:sz w:val="28"/>
          <w:szCs w:val="28"/>
        </w:rPr>
        <w:t>сельсовет</w:t>
      </w:r>
      <w:r w:rsidR="00A516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16F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516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16F0"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 xml:space="preserve">Республики Башкортостан незамедлительно сообщает прокурору </w:t>
      </w:r>
      <w:r w:rsidR="00A516F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87512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C715B" w:rsidRDefault="006C715B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F08" w:rsidRPr="00EF1014" w:rsidRDefault="00A516F0" w:rsidP="00E920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Управляющий делами</w:t>
      </w:r>
      <w:r>
        <w:rPr>
          <w:rFonts w:ascii="Times New Roman" w:hAnsi="Times New Roman" w:cs="Times New Roman"/>
          <w:sz w:val="28"/>
        </w:rPr>
        <w:tab/>
      </w:r>
      <w:r w:rsidR="00E9200D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proofErr w:type="spellStart"/>
      <w:r w:rsidR="00E9200D">
        <w:rPr>
          <w:rFonts w:ascii="Times New Roman" w:hAnsi="Times New Roman" w:cs="Times New Roman"/>
          <w:sz w:val="28"/>
        </w:rPr>
        <w:t>А.Е.Иванова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F1014">
        <w:rPr>
          <w:rFonts w:ascii="Times New Roman" w:hAnsi="Times New Roman" w:cs="Times New Roman"/>
          <w:sz w:val="28"/>
        </w:rPr>
        <w:t xml:space="preserve"> </w:t>
      </w:r>
    </w:p>
    <w:sectPr w:rsidR="008D2F08" w:rsidRPr="00EF1014" w:rsidSect="006C71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2E44"/>
    <w:multiLevelType w:val="hybridMultilevel"/>
    <w:tmpl w:val="12245BE4"/>
    <w:lvl w:ilvl="0" w:tplc="A622F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08"/>
    <w:rsid w:val="00287512"/>
    <w:rsid w:val="002D3740"/>
    <w:rsid w:val="003C6095"/>
    <w:rsid w:val="006C715B"/>
    <w:rsid w:val="008869DD"/>
    <w:rsid w:val="008A104F"/>
    <w:rsid w:val="008D2F08"/>
    <w:rsid w:val="00A516F0"/>
    <w:rsid w:val="00AC47CA"/>
    <w:rsid w:val="00E9200D"/>
    <w:rsid w:val="00E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2875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5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87512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3C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2875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5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87512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3C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CF80A0DC857053E86DD8F03C4F47C07CC63510EB34ABDDDAD80D25AE9DF8n44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6EC441B18B38EB0440CF80A0DC857052E160DCF4324F47C07CC63510nE4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6EC441B18B38EB0440CF80A0DC857052E168DBF03C4F47C07CC63510EB34ABDDDAD80D25AE98FCn44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nikolass1</cp:lastModifiedBy>
  <cp:revision>10</cp:revision>
  <cp:lastPrinted>2018-12-10T04:52:00Z</cp:lastPrinted>
  <dcterms:created xsi:type="dcterms:W3CDTF">2018-08-28T06:56:00Z</dcterms:created>
  <dcterms:modified xsi:type="dcterms:W3CDTF">2018-12-10T04:52:00Z</dcterms:modified>
</cp:coreProperties>
</file>