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60" w:rsidRDefault="00BA6160" w:rsidP="00BA6160">
      <w:pPr>
        <w:pStyle w:val="p10"/>
        <w:shd w:val="clear" w:color="auto" w:fill="FFFFFF"/>
        <w:spacing w:before="0" w:beforeAutospacing="0" w:after="0" w:afterAutospacing="0"/>
        <w:jc w:val="center"/>
        <w:rPr>
          <w:rStyle w:val="s30"/>
          <w:b/>
          <w:bCs/>
          <w:color w:val="000000"/>
          <w:sz w:val="28"/>
          <w:szCs w:val="28"/>
        </w:rPr>
      </w:pPr>
      <w:r>
        <w:rPr>
          <w:rStyle w:val="s30"/>
          <w:b/>
          <w:bCs/>
          <w:color w:val="000000"/>
          <w:sz w:val="28"/>
          <w:szCs w:val="28"/>
        </w:rPr>
        <w:t>АДМИНИСТРАЦИЯ СЕЛЬСКОГО ПОСЕЛЕНИЯ НИКОЛАЕВСКИЙ СЕЛЬСОВЕТ МУНИЦИПАЛЬНОГО РАЙОНА КАРМАСКАЛИНСКИЙ РАЙОН РЕСПУБЛИКИ БАШКОРТОСТАН</w:t>
      </w:r>
    </w:p>
    <w:p w:rsidR="00BA6160" w:rsidRDefault="00BA6160" w:rsidP="00BA6160">
      <w:pPr>
        <w:pStyle w:val="p10"/>
        <w:shd w:val="clear" w:color="auto" w:fill="FFFFFF"/>
        <w:spacing w:before="0" w:beforeAutospacing="0" w:after="0" w:afterAutospacing="0"/>
        <w:jc w:val="center"/>
        <w:rPr>
          <w:rStyle w:val="s30"/>
          <w:b/>
          <w:bCs/>
          <w:color w:val="000000"/>
          <w:sz w:val="28"/>
          <w:szCs w:val="28"/>
        </w:rPr>
      </w:pPr>
    </w:p>
    <w:p w:rsidR="00BA6160" w:rsidRDefault="00BA6160" w:rsidP="00BA6160">
      <w:pPr>
        <w:pStyle w:val="p10"/>
        <w:shd w:val="clear" w:color="auto" w:fill="FFFFFF"/>
        <w:spacing w:before="0" w:beforeAutospacing="0" w:after="0" w:afterAutospacing="0"/>
        <w:jc w:val="center"/>
        <w:rPr>
          <w:rStyle w:val="s30"/>
          <w:b/>
          <w:bCs/>
          <w:color w:val="000000"/>
          <w:sz w:val="28"/>
          <w:szCs w:val="28"/>
        </w:rPr>
      </w:pPr>
      <w:r>
        <w:rPr>
          <w:rStyle w:val="s30"/>
          <w:b/>
          <w:bCs/>
          <w:color w:val="000000"/>
          <w:sz w:val="28"/>
          <w:szCs w:val="28"/>
        </w:rPr>
        <w:t>ПОСТАНОВЛЕНИЕ</w:t>
      </w:r>
    </w:p>
    <w:p w:rsidR="005E2DF3" w:rsidRPr="00BA6160" w:rsidRDefault="00C974A5" w:rsidP="00C974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A6160">
        <w:rPr>
          <w:rFonts w:ascii="Times New Roman" w:hAnsi="Times New Roman" w:cs="Times New Roman"/>
          <w:b/>
          <w:sz w:val="28"/>
          <w:szCs w:val="28"/>
          <w:lang w:eastAsia="ru-RU"/>
        </w:rPr>
        <w:t>от 15 июня 2016 года № 64</w:t>
      </w:r>
    </w:p>
    <w:p w:rsidR="00BA6160" w:rsidRDefault="00BA6160" w:rsidP="009F61B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D4555" w:rsidRPr="00BA6160" w:rsidRDefault="002D4555" w:rsidP="009F61B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A61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Положения о порядке принятия лицами, замещающими муниципальные должности на постоянной основе, почетные и специальные звания, награды и иные знаки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9F61BD" w:rsidRPr="00BA6160" w:rsidRDefault="009F61BD" w:rsidP="009F61B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61BD" w:rsidRPr="00BA6160" w:rsidRDefault="009F61BD" w:rsidP="009F61B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61BD" w:rsidRPr="00BA6160" w:rsidRDefault="002D4555" w:rsidP="009F61B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реализации </w:t>
      </w:r>
      <w:hyperlink r:id="rId6" w:history="1">
        <w:r w:rsidRPr="00BA61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</w:t>
        </w:r>
      </w:hyperlink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10 октября 2015 года N 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 администрация сельского поселения </w:t>
      </w:r>
      <w:r w:rsidR="009F61BD"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proofErr w:type="gramEnd"/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Кармаскалинский район Республики Башкортостан </w:t>
      </w:r>
      <w:proofErr w:type="gramStart"/>
      <w:r w:rsidRPr="00BA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A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2D4555" w:rsidRPr="00BA6160" w:rsidRDefault="009F61BD" w:rsidP="009F61B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4555"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7" w:anchor="block_1000" w:history="1">
        <w:r w:rsidR="002D4555" w:rsidRPr="00BA61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2D4555"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принятия лицами, замещающими  должности муниципальной  службы администрации сельского поселения </w:t>
      </w:r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="002D4555"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proofErr w:type="gramStart"/>
      <w:r w:rsidR="002D4555"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="002D4555"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почетные и специальные звания, награды и иные знаки отличия иностранных государств, международных организаций, политических партий, иных общественных объединений и других организаций (прилагается).</w:t>
      </w:r>
    </w:p>
    <w:p w:rsidR="002D4555" w:rsidRPr="00BA6160" w:rsidRDefault="002D4555" w:rsidP="009F61B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A616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A6160">
        <w:rPr>
          <w:rFonts w:ascii="Times New Roman" w:hAnsi="Times New Roman" w:cs="Times New Roman"/>
          <w:sz w:val="28"/>
          <w:szCs w:val="28"/>
        </w:rPr>
        <w:t>постановление</w:t>
      </w:r>
      <w:r w:rsidRPr="00BA6160">
        <w:rPr>
          <w:rFonts w:ascii="Times New Roman" w:hAnsi="Times New Roman" w:cs="Times New Roman"/>
          <w:sz w:val="28"/>
          <w:szCs w:val="28"/>
        </w:rPr>
        <w:t xml:space="preserve"> опубликовать (разместить) в сети общего доступа «Интернет» в разделе сельского поселения  на официальном сайте администрации муниципального района Кармаскалинский район Республики Башкортостан </w:t>
      </w:r>
      <w:hyperlink r:id="rId8" w:history="1">
        <w:r w:rsidRPr="00BA6160">
          <w:rPr>
            <w:rStyle w:val="a3"/>
            <w:rFonts w:ascii="Times New Roman" w:hAnsi="Times New Roman" w:cs="Times New Roman"/>
            <w:sz w:val="28"/>
            <w:szCs w:val="28"/>
          </w:rPr>
          <w:t>www.admkarm.ru</w:t>
        </w:r>
      </w:hyperlink>
      <w:r w:rsidRPr="00BA6160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Совета сельского поселения </w:t>
      </w:r>
      <w:r w:rsidR="009F61BD" w:rsidRPr="00BA6160">
        <w:rPr>
          <w:rFonts w:ascii="Times New Roman" w:hAnsi="Times New Roman" w:cs="Times New Roman"/>
          <w:sz w:val="28"/>
          <w:szCs w:val="28"/>
        </w:rPr>
        <w:t>Николаевский</w:t>
      </w:r>
      <w:r w:rsidRPr="00BA61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160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Кармаскали</w:t>
      </w:r>
      <w:bookmarkStart w:id="0" w:name="_GoBack"/>
      <w:bookmarkEnd w:id="0"/>
      <w:r w:rsidRPr="00BA6160">
        <w:rPr>
          <w:rFonts w:ascii="Times New Roman" w:hAnsi="Times New Roman" w:cs="Times New Roman"/>
          <w:sz w:val="28"/>
          <w:szCs w:val="28"/>
        </w:rPr>
        <w:t xml:space="preserve">нский район Республики Башкортостан, расположенном в здании администрации сельского поселения </w:t>
      </w:r>
      <w:r w:rsidR="009F61BD" w:rsidRPr="00BA6160">
        <w:rPr>
          <w:rFonts w:ascii="Times New Roman" w:hAnsi="Times New Roman" w:cs="Times New Roman"/>
          <w:sz w:val="28"/>
          <w:szCs w:val="28"/>
        </w:rPr>
        <w:t>Николаевский</w:t>
      </w:r>
      <w:r w:rsidRPr="00BA61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160">
        <w:rPr>
          <w:rFonts w:ascii="Times New Roman" w:hAnsi="Times New Roman" w:cs="Times New Roman"/>
          <w:sz w:val="28"/>
          <w:szCs w:val="28"/>
        </w:rPr>
        <w:t>сельсовет муниципального района Кармаскалинский район Республики Башкортостан.</w:t>
      </w:r>
      <w:proofErr w:type="gramEnd"/>
    </w:p>
    <w:p w:rsidR="002D4555" w:rsidRPr="00BA6160" w:rsidRDefault="002D4555" w:rsidP="002D455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 оставляю за собой.</w:t>
      </w:r>
    </w:p>
    <w:p w:rsidR="00BA6160" w:rsidRDefault="00BA6160" w:rsidP="00BA616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BA6160" w:rsidRDefault="00BA6160" w:rsidP="00BA6160">
      <w:pPr>
        <w:pStyle w:val="a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Николаевский сельсовет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BA6160" w:rsidRDefault="00BA6160" w:rsidP="00BA6160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 Кармаскалинский район</w:t>
      </w:r>
    </w:p>
    <w:p w:rsidR="00BA6160" w:rsidRDefault="00BA6160" w:rsidP="00BA6160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Республики Башкортостан                                                          </w:t>
      </w:r>
      <w:proofErr w:type="spellStart"/>
      <w:r>
        <w:rPr>
          <w:rFonts w:ascii="Times New Roman" w:hAnsi="Times New Roman"/>
          <w:sz w:val="28"/>
        </w:rPr>
        <w:t>Р.Р.Култыгина</w:t>
      </w:r>
      <w:proofErr w:type="spellEnd"/>
    </w:p>
    <w:tbl>
      <w:tblPr>
        <w:tblW w:w="47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7"/>
      </w:tblGrid>
      <w:tr w:rsidR="00224ABC" w:rsidRPr="00BA6160" w:rsidTr="00224ABC">
        <w:trPr>
          <w:trHeight w:val="97"/>
          <w:tblCellSpacing w:w="15" w:type="dxa"/>
        </w:trPr>
        <w:tc>
          <w:tcPr>
            <w:tcW w:w="4967" w:type="pct"/>
            <w:vAlign w:val="bottom"/>
            <w:hideMark/>
          </w:tcPr>
          <w:p w:rsidR="00224ABC" w:rsidRPr="00BA6160" w:rsidRDefault="00224ABC" w:rsidP="00224AB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1 </w:t>
            </w:r>
            <w:proofErr w:type="gramStart"/>
            <w:r w:rsidRPr="00BA6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224ABC" w:rsidRPr="00BA6160" w:rsidRDefault="00224ABC" w:rsidP="00224AB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Постановлению администрации</w:t>
            </w:r>
          </w:p>
          <w:p w:rsidR="009F61BD" w:rsidRPr="00BA6160" w:rsidRDefault="00224ABC" w:rsidP="00224AB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9F61BD" w:rsidRPr="00BA6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61BD" w:rsidRPr="00BA6160" w:rsidRDefault="009F61BD" w:rsidP="009F61B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Николаевский сельсовет</w:t>
            </w:r>
          </w:p>
          <w:p w:rsidR="002D4555" w:rsidRPr="00BA6160" w:rsidRDefault="009F61BD" w:rsidP="009F61BD">
            <w:pPr>
              <w:pStyle w:val="a4"/>
              <w:jc w:val="right"/>
              <w:rPr>
                <w:sz w:val="28"/>
                <w:szCs w:val="28"/>
                <w:lang w:eastAsia="ru-RU"/>
              </w:rPr>
            </w:pPr>
            <w:r w:rsidRPr="00BA6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15 июня 2016 года № 64  </w:t>
            </w:r>
            <w:r w:rsidR="00224ABC" w:rsidRPr="00BA6160">
              <w:rPr>
                <w:sz w:val="28"/>
                <w:szCs w:val="28"/>
                <w:lang w:eastAsia="ru-RU"/>
              </w:rPr>
              <w:t xml:space="preserve">                      </w:t>
            </w:r>
          </w:p>
        </w:tc>
      </w:tr>
    </w:tbl>
    <w:p w:rsidR="002D4555" w:rsidRPr="00BA6160" w:rsidRDefault="002D4555" w:rsidP="002D4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1BD" w:rsidRPr="00BA6160" w:rsidRDefault="00224ABC" w:rsidP="009F61BD">
      <w:pPr>
        <w:spacing w:before="100" w:beforeAutospacing="1" w:after="100" w:afterAutospacing="1"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A61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Положения о порядке принятия лицами, замещающими муниципальные должности на постоянной основе, почетные и специальные звания, награды и иные знаки отличия иностранных государств, международных организаций, политических партий, иных общественных объединений </w:t>
      </w:r>
    </w:p>
    <w:p w:rsidR="002D4555" w:rsidRPr="00BA6160" w:rsidRDefault="00224ABC" w:rsidP="009F61BD">
      <w:pPr>
        <w:spacing w:before="100" w:beforeAutospacing="1" w:after="100" w:afterAutospacing="1"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1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 других организаций</w:t>
      </w:r>
    </w:p>
    <w:p w:rsidR="002D4555" w:rsidRPr="00BA6160" w:rsidRDefault="002D4555" w:rsidP="002D4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555" w:rsidRPr="00BA6160" w:rsidRDefault="002D4555" w:rsidP="002D4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</w:t>
      </w:r>
      <w:r w:rsidR="00224ABC"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устанавливается порядок принятия с разрешения главы </w:t>
      </w:r>
      <w:r w:rsidR="00224ABC"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Start"/>
      <w:r w:rsidR="00224ABC"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лицами, замещающими </w:t>
      </w:r>
      <w:r w:rsidR="00224ABC"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</w:t>
      </w:r>
      <w:r w:rsidR="00224ABC"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почетных и специальных званий, наград и иных знаков отличия (за исключением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</w:p>
    <w:p w:rsidR="002D4555" w:rsidRPr="00BA6160" w:rsidRDefault="002D4555" w:rsidP="002D4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Разрешение главы </w:t>
      </w:r>
      <w:r w:rsidR="00224ABC"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получить </w:t>
      </w:r>
      <w:r w:rsidR="008B74DA"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замещающими муниципальные  должности в </w:t>
      </w:r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B74DA"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F61BD"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="008B74DA"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</w:t>
      </w:r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555" w:rsidRPr="00BA6160" w:rsidRDefault="002D4555" w:rsidP="002D4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из числа лиц, указанных в </w:t>
      </w:r>
      <w:hyperlink r:id="rId9" w:anchor="block_20" w:history="1">
        <w:r w:rsidRPr="00BA61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2</w:t>
        </w:r>
      </w:hyperlink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'трех рабочих дней представляет </w:t>
      </w:r>
      <w:r w:rsidR="008B74DA"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управляющему делами администрации </w:t>
      </w:r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ходатайство о разрешении принять почетное или специальное звание, награду или иной знак отличия иностранного государства, международной</w:t>
      </w:r>
      <w:proofErr w:type="gramEnd"/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политической партии, иного общественного объединения или другой организации (далее - ходатайство), составленное по форме согласно </w:t>
      </w:r>
      <w:hyperlink r:id="rId10" w:anchor="block_10000" w:history="1">
        <w:r w:rsidRPr="00BA61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приложению N 1</w:t>
        </w:r>
      </w:hyperlink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2D4555" w:rsidRPr="00BA6160" w:rsidRDefault="002D4555" w:rsidP="002D4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отказавшееся от звания, награды, в течение </w:t>
      </w:r>
      <w:r w:rsidR="008B74DA"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рех рабочих дней представляет </w:t>
      </w:r>
      <w:r w:rsidR="008B74DA"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управляющему делами администрации </w:t>
      </w:r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</w:t>
      </w:r>
      <w:hyperlink r:id="rId11" w:anchor="block_20000" w:history="1">
        <w:r w:rsidRPr="00BA61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приложению N 2</w:t>
        </w:r>
      </w:hyperlink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  <w:proofErr w:type="gramEnd"/>
    </w:p>
    <w:p w:rsidR="002D4555" w:rsidRPr="00BA6160" w:rsidRDefault="002D4555" w:rsidP="002D4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8B74DA"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</w:t>
      </w:r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рабочих дней регистрирует поступившее ходатайство (уведомление) и представляет его главе </w:t>
      </w:r>
      <w:r w:rsidR="008B74DA"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4DA"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рассмотрения.</w:t>
      </w:r>
    </w:p>
    <w:p w:rsidR="002D4555" w:rsidRPr="00BA6160" w:rsidRDefault="002D4555" w:rsidP="002D4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Должностное лицо, получившее звание, награду до принятия главой </w:t>
      </w:r>
      <w:r w:rsidR="008B74DA"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 w:rsidR="008B74DA"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управляющему делами администрации </w:t>
      </w:r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со дня их получения по акту приема-передачи.</w:t>
      </w:r>
    </w:p>
    <w:p w:rsidR="002D4555" w:rsidRPr="00BA6160" w:rsidRDefault="002D4555" w:rsidP="002D4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если во время служебной командировки должностное лицо получило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2D4555" w:rsidRPr="00BA6160" w:rsidRDefault="002D4555" w:rsidP="002D4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должностное лицо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r:id="rId12" w:anchor="block_30" w:history="1">
        <w:r w:rsidRPr="00BA61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пунктах 3</w:t>
        </w:r>
      </w:hyperlink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anchor="block_40" w:history="1">
        <w:r w:rsidRPr="00BA61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</w:t>
        </w:r>
      </w:hyperlink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anchor="block_60" w:history="1">
        <w:r w:rsidRPr="00BA61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6</w:t>
        </w:r>
      </w:hyperlink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такое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</w:t>
      </w:r>
      <w:proofErr w:type="gramEnd"/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такой причины.</w:t>
      </w:r>
    </w:p>
    <w:p w:rsidR="002D4555" w:rsidRPr="00BA6160" w:rsidRDefault="002D4555" w:rsidP="002D4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Обеспечение рассмотрения главой </w:t>
      </w:r>
      <w:r w:rsidR="008B74DA"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ходатайств, информирование должностного лица, представившего ходатайство, о решении, принятом главой </w:t>
      </w:r>
      <w:r w:rsidR="008B74DA"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Pr="00B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его рассмотрения, а также учет уведомлений осуществляются отделом наград.</w:t>
      </w:r>
    </w:p>
    <w:tbl>
      <w:tblPr>
        <w:tblW w:w="62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6"/>
        <w:gridCol w:w="2457"/>
      </w:tblGrid>
      <w:tr w:rsidR="002D4555" w:rsidRPr="00BA6160" w:rsidTr="008B74DA">
        <w:trPr>
          <w:trHeight w:val="3536"/>
          <w:tblCellSpacing w:w="15" w:type="dxa"/>
        </w:trPr>
        <w:tc>
          <w:tcPr>
            <w:tcW w:w="3936" w:type="pct"/>
            <w:vAlign w:val="bottom"/>
            <w:hideMark/>
          </w:tcPr>
          <w:p w:rsidR="008B74DA" w:rsidRPr="00BA6160" w:rsidRDefault="002D4555" w:rsidP="002D45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В случае удовлетворения главой </w:t>
            </w:r>
            <w:r w:rsidR="008B74DA" w:rsidRPr="00BA6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 </w:t>
            </w:r>
            <w:r w:rsidRPr="00BA6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должностного лица, </w:t>
            </w:r>
            <w:r w:rsidR="008B74DA" w:rsidRPr="00BA6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делами администрации </w:t>
            </w:r>
            <w:r w:rsidRPr="00BA6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десяти рабочих дней со дня принятия главой </w:t>
            </w:r>
            <w:r w:rsidR="008B74DA" w:rsidRPr="00BA6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Pr="00BA6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соответствующего решения передает такому должностному лицу оригиналы документов к званию, награду и оригиналы документов к ней.</w:t>
            </w:r>
          </w:p>
          <w:p w:rsidR="008B74DA" w:rsidRPr="00BA6160" w:rsidRDefault="002D4555" w:rsidP="002D45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proofErr w:type="gramStart"/>
            <w:r w:rsidRPr="00BA6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отказа главы </w:t>
            </w:r>
            <w:r w:rsidR="008B74DA" w:rsidRPr="00BA6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 </w:t>
            </w:r>
            <w:r w:rsidRPr="00BA6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удовлетворении ходатайства должностного лица, </w:t>
            </w:r>
            <w:r w:rsidR="008B74DA" w:rsidRPr="00BA6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делами администрации </w:t>
            </w:r>
            <w:r w:rsidRPr="00BA6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десяти рабочих дней со дня принятия главой </w:t>
            </w:r>
            <w:r w:rsidR="008B74DA" w:rsidRPr="00BA6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Pr="00BA6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соответствующего ешения,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      </w:r>
            <w:proofErr w:type="gramEnd"/>
          </w:p>
          <w:p w:rsidR="009F61BD" w:rsidRPr="00BA6160" w:rsidRDefault="009F61BD" w:rsidP="002D45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4555" w:rsidRPr="00BA6160" w:rsidRDefault="008B74DA" w:rsidP="009F6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Управляющий делами администрации                      </w:t>
            </w:r>
            <w:r w:rsidR="009F61BD" w:rsidRPr="00BA6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proofErr w:type="spellStart"/>
            <w:r w:rsidR="00B9268C" w:rsidRPr="00BA6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9F61BD" w:rsidRPr="00BA6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9268C" w:rsidRPr="00BA6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F61BD" w:rsidRPr="00BA6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</w:t>
            </w:r>
            <w:proofErr w:type="spellEnd"/>
          </w:p>
        </w:tc>
        <w:tc>
          <w:tcPr>
            <w:tcW w:w="1025" w:type="pct"/>
            <w:vAlign w:val="bottom"/>
            <w:hideMark/>
          </w:tcPr>
          <w:p w:rsidR="002D4555" w:rsidRPr="00BA6160" w:rsidRDefault="002D4555" w:rsidP="008B7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4555" w:rsidRPr="002D4555" w:rsidRDefault="002D4555" w:rsidP="002D4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555" w:rsidRPr="002D4555" w:rsidRDefault="005E2DF3" w:rsidP="002D455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</w:t>
      </w:r>
      <w:r w:rsidR="002D4555" w:rsidRPr="002D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N 1 </w:t>
      </w:r>
      <w:r w:rsidR="002D4555" w:rsidRPr="002D45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5" w:anchor="block_1000" w:history="1">
        <w:r w:rsidR="002D4555" w:rsidRPr="002D45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Положению</w:t>
        </w:r>
      </w:hyperlink>
      <w:r w:rsidR="002D4555" w:rsidRPr="002D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555" w:rsidRPr="002D45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4555" w:rsidRPr="002D4555" w:rsidRDefault="002D4555" w:rsidP="002D4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9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556"/>
        <w:gridCol w:w="561"/>
        <w:gridCol w:w="1077"/>
        <w:gridCol w:w="429"/>
        <w:gridCol w:w="555"/>
        <w:gridCol w:w="423"/>
        <w:gridCol w:w="555"/>
        <w:gridCol w:w="120"/>
        <w:gridCol w:w="972"/>
        <w:gridCol w:w="311"/>
        <w:gridCol w:w="560"/>
        <w:gridCol w:w="422"/>
        <w:gridCol w:w="428"/>
        <w:gridCol w:w="819"/>
        <w:gridCol w:w="434"/>
        <w:gridCol w:w="418"/>
        <w:gridCol w:w="347"/>
        <w:gridCol w:w="487"/>
      </w:tblGrid>
      <w:tr w:rsidR="002D4555" w:rsidRPr="002D4555" w:rsidTr="005E2DF3">
        <w:trPr>
          <w:tblCellSpacing w:w="15" w:type="dxa"/>
        </w:trPr>
        <w:tc>
          <w:tcPr>
            <w:tcW w:w="5046" w:type="dxa"/>
            <w:gridSpan w:val="9"/>
            <w:vMerge w:val="restart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3" w:type="dxa"/>
            <w:gridSpan w:val="10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5046" w:type="dxa"/>
            <w:gridSpan w:val="9"/>
            <w:vMerge/>
            <w:vAlign w:val="center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3" w:type="dxa"/>
            <w:gridSpan w:val="10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замещаемая должность)</w:t>
            </w:r>
          </w:p>
        </w:tc>
      </w:tr>
      <w:tr w:rsidR="002D4555" w:rsidRPr="002D4555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2D4555" w:rsidRDefault="002D4555" w:rsidP="005E2D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Ходатайство </w:t>
            </w: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2D4555" w:rsidRPr="002D4555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5046" w:type="dxa"/>
            <w:gridSpan w:val="9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разрешить мне принять</w:t>
            </w:r>
          </w:p>
        </w:tc>
        <w:tc>
          <w:tcPr>
            <w:tcW w:w="5153" w:type="dxa"/>
            <w:gridSpan w:val="10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почетного или специального звания,</w:t>
            </w:r>
            <w:proofErr w:type="gramEnd"/>
          </w:p>
        </w:tc>
      </w:tr>
      <w:tr w:rsidR="002D4555" w:rsidRPr="002D4555" w:rsidTr="005E2DF3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или иного знака отличия)</w:t>
            </w:r>
          </w:p>
        </w:tc>
      </w:tr>
      <w:tr w:rsidR="002D4555" w:rsidRPr="002D4555" w:rsidTr="005E2DF3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какие заслуги присвоено и кем, за какие заслуги награжде</w:t>
            </w:r>
            <w:proofErr w:type="gramStart"/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 кем)</w:t>
            </w:r>
          </w:p>
        </w:tc>
      </w:tr>
      <w:tr w:rsidR="002D4555" w:rsidRPr="002D4555" w:rsidTr="005E2DF3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и место вручения документов к почетному или</w:t>
            </w:r>
            <w:proofErr w:type="gramEnd"/>
          </w:p>
        </w:tc>
      </w:tr>
      <w:tr w:rsidR="002D4555" w:rsidRPr="002D4555" w:rsidTr="005E2DF3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специальному званию, награды или иного знака отличия)</w:t>
            </w:r>
          </w:p>
        </w:tc>
      </w:tr>
      <w:tr w:rsidR="002D4555" w:rsidRPr="002D4555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к почетному или специальному званию, награда и документы к ней, знак отличия и</w:t>
            </w:r>
          </w:p>
        </w:tc>
      </w:tr>
      <w:tr w:rsidR="002D4555" w:rsidRPr="002D4555" w:rsidTr="005E2DF3">
        <w:trPr>
          <w:tblCellSpacing w:w="15" w:type="dxa"/>
        </w:trPr>
        <w:tc>
          <w:tcPr>
            <w:tcW w:w="5046" w:type="dxa"/>
            <w:gridSpan w:val="9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к нему (</w:t>
            </w:r>
            <w:proofErr w:type="gramStart"/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</w:t>
            </w:r>
          </w:p>
        </w:tc>
        <w:tc>
          <w:tcPr>
            <w:tcW w:w="5153" w:type="dxa"/>
            <w:gridSpan w:val="10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2D4555" w:rsidRPr="002D4555" w:rsidTr="005E2DF3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документов к почетному или специальному званию,</w:t>
            </w:r>
            <w:proofErr w:type="gramEnd"/>
          </w:p>
        </w:tc>
      </w:tr>
      <w:tr w:rsidR="002D4555" w:rsidRPr="002D4555" w:rsidTr="005E2DF3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награде или иному знаку отличия)</w:t>
            </w:r>
          </w:p>
        </w:tc>
      </w:tr>
      <w:tr w:rsidR="002D4555" w:rsidRPr="002D4555" w:rsidTr="005E2DF3">
        <w:trPr>
          <w:tblCellSpacing w:w="15" w:type="dxa"/>
        </w:trPr>
        <w:tc>
          <w:tcPr>
            <w:tcW w:w="4371" w:type="dxa"/>
            <w:gridSpan w:val="7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сданы</w:t>
            </w:r>
            <w:proofErr w:type="gramEnd"/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акту приема-передачи N</w:t>
            </w:r>
          </w:p>
        </w:tc>
        <w:tc>
          <w:tcPr>
            <w:tcW w:w="1617" w:type="dxa"/>
            <w:gridSpan w:val="3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</w:t>
            </w:r>
          </w:p>
        </w:tc>
        <w:tc>
          <w:tcPr>
            <w:tcW w:w="392" w:type="dxa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89" w:type="dxa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8" w:type="dxa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4555" w:rsidRPr="002D4555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 наград управления кадровой политики и противодействия коррупции администрации Краснодарского края.</w:t>
            </w:r>
          </w:p>
        </w:tc>
      </w:tr>
      <w:tr w:rsidR="002D4555" w:rsidRPr="002D4555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770" w:type="dxa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6" w:type="dxa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7" w:type="dxa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5" w:type="dxa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gridSpan w:val="6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4926" w:type="dxa"/>
            <w:gridSpan w:val="8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3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30" w:type="dxa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gridSpan w:val="6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442" w:type="dxa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555" w:rsidRPr="002D4555" w:rsidRDefault="002D4555" w:rsidP="002D4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2D4555" w:rsidRPr="002D4555" w:rsidTr="002D4555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2D4555" w:rsidRPr="002D4555" w:rsidRDefault="005E2DF3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</w:tc>
        <w:tc>
          <w:tcPr>
            <w:tcW w:w="1650" w:type="pct"/>
            <w:vAlign w:val="bottom"/>
            <w:hideMark/>
          </w:tcPr>
          <w:p w:rsidR="002D4555" w:rsidRPr="002D4555" w:rsidRDefault="00B9268C" w:rsidP="002D45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А.Р. Насырова</w:t>
            </w:r>
          </w:p>
        </w:tc>
      </w:tr>
    </w:tbl>
    <w:p w:rsidR="002D4555" w:rsidRPr="002D4555" w:rsidRDefault="002D4555" w:rsidP="002D4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DF3" w:rsidRDefault="005E2DF3" w:rsidP="002D455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DF3" w:rsidRDefault="005E2DF3" w:rsidP="002D455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DF3" w:rsidRDefault="005E2DF3" w:rsidP="002D455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DF3" w:rsidRDefault="005E2DF3" w:rsidP="002D455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DF3" w:rsidRDefault="005E2DF3" w:rsidP="002D455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DF3" w:rsidRDefault="005E2DF3" w:rsidP="002D455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DF3" w:rsidRDefault="005E2DF3" w:rsidP="002D455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DF3" w:rsidRDefault="005E2DF3" w:rsidP="002D455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555" w:rsidRPr="002D4555" w:rsidRDefault="005E2DF3" w:rsidP="002D455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 2</w:t>
      </w:r>
      <w:r w:rsidRPr="002D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5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6" w:anchor="block_1000" w:history="1">
        <w:r w:rsidRPr="002D45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Положению</w:t>
        </w:r>
      </w:hyperlink>
      <w:r w:rsidRPr="002D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555" w:rsidRPr="002D4555" w:rsidRDefault="002D4555" w:rsidP="002D4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559"/>
        <w:gridCol w:w="564"/>
        <w:gridCol w:w="1086"/>
        <w:gridCol w:w="428"/>
        <w:gridCol w:w="559"/>
        <w:gridCol w:w="424"/>
        <w:gridCol w:w="559"/>
        <w:gridCol w:w="118"/>
        <w:gridCol w:w="1288"/>
        <w:gridCol w:w="567"/>
        <w:gridCol w:w="608"/>
        <w:gridCol w:w="2275"/>
        <w:gridCol w:w="436"/>
      </w:tblGrid>
      <w:tr w:rsidR="002D4555" w:rsidRPr="002D4555" w:rsidTr="005E2DF3">
        <w:trPr>
          <w:tblCellSpacing w:w="15" w:type="dxa"/>
        </w:trPr>
        <w:tc>
          <w:tcPr>
            <w:tcW w:w="4831" w:type="dxa"/>
            <w:gridSpan w:val="9"/>
            <w:vMerge w:val="restart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gridSpan w:val="5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0" w:type="auto"/>
            <w:gridSpan w:val="9"/>
            <w:vMerge/>
            <w:vAlign w:val="center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gridSpan w:val="5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замещаемая должность)</w:t>
            </w:r>
          </w:p>
        </w:tc>
      </w:tr>
      <w:tr w:rsidR="002D4555" w:rsidRPr="002D4555" w:rsidTr="005E2DF3">
        <w:trPr>
          <w:tblCellSpacing w:w="15" w:type="dxa"/>
        </w:trPr>
        <w:tc>
          <w:tcPr>
            <w:tcW w:w="9990" w:type="dxa"/>
            <w:gridSpan w:val="14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9990" w:type="dxa"/>
            <w:gridSpan w:val="14"/>
            <w:hideMark/>
          </w:tcPr>
          <w:p w:rsidR="002D4555" w:rsidRPr="002D4555" w:rsidRDefault="002D4555" w:rsidP="005E2D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</w:t>
            </w: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2D4555" w:rsidRPr="002D4555" w:rsidTr="005E2DF3">
        <w:trPr>
          <w:tblCellSpacing w:w="15" w:type="dxa"/>
        </w:trPr>
        <w:tc>
          <w:tcPr>
            <w:tcW w:w="9990" w:type="dxa"/>
            <w:gridSpan w:val="14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7294" w:type="dxa"/>
            <w:gridSpan w:val="12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Уведомляю о принятом мною решении отказаться от получения</w:t>
            </w:r>
          </w:p>
        </w:tc>
        <w:tc>
          <w:tcPr>
            <w:tcW w:w="2666" w:type="dxa"/>
            <w:gridSpan w:val="2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9990" w:type="dxa"/>
            <w:gridSpan w:val="14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9990" w:type="dxa"/>
            <w:gridSpan w:val="14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2D4555" w:rsidRPr="002D4555" w:rsidTr="005E2DF3">
        <w:trPr>
          <w:tblCellSpacing w:w="15" w:type="dxa"/>
        </w:trPr>
        <w:tc>
          <w:tcPr>
            <w:tcW w:w="9990" w:type="dxa"/>
            <w:gridSpan w:val="14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9990" w:type="dxa"/>
            <w:gridSpan w:val="14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какие заслуги присвоено и кем, за какие заслуги награжде</w:t>
            </w:r>
            <w:proofErr w:type="gramStart"/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 кем)</w:t>
            </w:r>
          </w:p>
        </w:tc>
      </w:tr>
      <w:tr w:rsidR="002D4555" w:rsidRPr="002D4555" w:rsidTr="005E2DF3">
        <w:trPr>
          <w:tblCellSpacing w:w="15" w:type="dxa"/>
        </w:trPr>
        <w:tc>
          <w:tcPr>
            <w:tcW w:w="9990" w:type="dxa"/>
            <w:gridSpan w:val="14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534" w:type="dxa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9" w:type="dxa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56" w:type="dxa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9" w:type="dxa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9" w:type="dxa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4713" w:type="dxa"/>
            <w:gridSpan w:val="8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37" w:type="dxa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91" w:type="dxa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555" w:rsidRPr="002D4555" w:rsidRDefault="002D4555" w:rsidP="002D4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FD4" w:rsidRDefault="005F7FD4"/>
    <w:sectPr w:rsidR="005F7FD4" w:rsidSect="009F61B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00ED"/>
    <w:multiLevelType w:val="hybridMultilevel"/>
    <w:tmpl w:val="65F4A82E"/>
    <w:lvl w:ilvl="0" w:tplc="DE9A40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555"/>
    <w:rsid w:val="00224ABC"/>
    <w:rsid w:val="002433B6"/>
    <w:rsid w:val="002D4555"/>
    <w:rsid w:val="00532F87"/>
    <w:rsid w:val="005E2DF3"/>
    <w:rsid w:val="005F7FD4"/>
    <w:rsid w:val="006250D9"/>
    <w:rsid w:val="008B74DA"/>
    <w:rsid w:val="00942B78"/>
    <w:rsid w:val="009F61BD"/>
    <w:rsid w:val="00A13288"/>
    <w:rsid w:val="00B9268C"/>
    <w:rsid w:val="00BA6160"/>
    <w:rsid w:val="00C9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D4"/>
  </w:style>
  <w:style w:type="paragraph" w:styleId="1">
    <w:name w:val="heading 1"/>
    <w:basedOn w:val="a"/>
    <w:link w:val="10"/>
    <w:uiPriority w:val="9"/>
    <w:qFormat/>
    <w:rsid w:val="002D4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2D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2D4555"/>
    <w:rPr>
      <w:color w:val="0000FF"/>
      <w:u w:val="single"/>
    </w:rPr>
  </w:style>
  <w:style w:type="paragraph" w:customStyle="1" w:styleId="s16">
    <w:name w:val="s_16"/>
    <w:basedOn w:val="a"/>
    <w:rsid w:val="002D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D4555"/>
  </w:style>
  <w:style w:type="paragraph" w:customStyle="1" w:styleId="s3">
    <w:name w:val="s_3"/>
    <w:basedOn w:val="a"/>
    <w:rsid w:val="002D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224AB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E2D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DF3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942B78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942B78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p10">
    <w:name w:val="p10"/>
    <w:basedOn w:val="a"/>
    <w:uiPriority w:val="99"/>
    <w:rsid w:val="00BA616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30">
    <w:name w:val="s3"/>
    <w:uiPriority w:val="99"/>
    <w:rsid w:val="00BA616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4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arm.ru" TargetMode="External"/><Relationship Id="rId13" Type="http://schemas.openxmlformats.org/officeDocument/2006/relationships/hyperlink" Target="http://base.garant.ru/43653738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43653738/" TargetMode="External"/><Relationship Id="rId12" Type="http://schemas.openxmlformats.org/officeDocument/2006/relationships/hyperlink" Target="http://base.garant.ru/4365373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4365373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1213836/" TargetMode="External"/><Relationship Id="rId11" Type="http://schemas.openxmlformats.org/officeDocument/2006/relationships/hyperlink" Target="http://base.garant.ru/4365373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43653738/" TargetMode="External"/><Relationship Id="rId10" Type="http://schemas.openxmlformats.org/officeDocument/2006/relationships/hyperlink" Target="http://base.garant.ru/436537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43653738/" TargetMode="External"/><Relationship Id="rId14" Type="http://schemas.openxmlformats.org/officeDocument/2006/relationships/hyperlink" Target="http://base.garant.ru/436537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2016-07-07T11:04:00Z</cp:lastPrinted>
  <dcterms:created xsi:type="dcterms:W3CDTF">2016-05-27T04:37:00Z</dcterms:created>
  <dcterms:modified xsi:type="dcterms:W3CDTF">2016-07-07T11:05:00Z</dcterms:modified>
</cp:coreProperties>
</file>